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4F1" w:rsidRDefault="004C14F1" w:rsidP="004C14F1">
      <w:pPr>
        <w:jc w:val="center"/>
        <w:rPr>
          <w:rFonts w:ascii="Times New Roman" w:hAnsi="Times New Roman" w:cs="Times New Roman"/>
          <w:b/>
          <w:bCs/>
          <w:sz w:val="24"/>
          <w:szCs w:val="24"/>
        </w:rPr>
      </w:pPr>
      <w:r>
        <w:rPr>
          <w:rFonts w:ascii="Times New Roman" w:hAnsi="Times New Roman" w:cs="Times New Roman"/>
          <w:b/>
          <w:bCs/>
          <w:sz w:val="24"/>
          <w:szCs w:val="24"/>
        </w:rPr>
        <w:t>FİLDİŞİ SAĞLIK SEKTÖRÜ RAPORU</w:t>
      </w:r>
    </w:p>
    <w:p w:rsidR="00055EA8" w:rsidRPr="004A7D50" w:rsidRDefault="00055EA8" w:rsidP="00055EA8">
      <w:pPr>
        <w:rPr>
          <w:rFonts w:ascii="Times New Roman" w:hAnsi="Times New Roman" w:cs="Times New Roman"/>
          <w:b/>
          <w:bCs/>
          <w:sz w:val="24"/>
          <w:szCs w:val="24"/>
        </w:rPr>
      </w:pPr>
      <w:r w:rsidRPr="004A7D50">
        <w:rPr>
          <w:rFonts w:ascii="Times New Roman" w:hAnsi="Times New Roman" w:cs="Times New Roman"/>
          <w:b/>
          <w:bCs/>
          <w:sz w:val="24"/>
          <w:szCs w:val="24"/>
        </w:rPr>
        <w:t>Ülkenin demografik ve ekonomik yapısı hakkında bilgiler</w:t>
      </w:r>
    </w:p>
    <w:p w:rsidR="00055EA8" w:rsidRPr="004A7D50" w:rsidRDefault="00055EA8" w:rsidP="00055EA8">
      <w:pPr>
        <w:rPr>
          <w:rFonts w:ascii="Times New Roman" w:hAnsi="Times New Roman" w:cs="Times New Roman"/>
          <w:b/>
          <w:sz w:val="24"/>
          <w:szCs w:val="24"/>
        </w:rPr>
      </w:pPr>
      <w:r w:rsidRPr="004A7D50">
        <w:rPr>
          <w:rFonts w:ascii="Times New Roman" w:hAnsi="Times New Roman" w:cs="Times New Roman"/>
          <w:b/>
          <w:sz w:val="24"/>
          <w:szCs w:val="24"/>
        </w:rPr>
        <w:t>Ülke nüfusu, resmi diller, yaş-cinsiyet dağılımı ve yaşlı nüfusun toplam nüfusa oranı</w:t>
      </w:r>
    </w:p>
    <w:p w:rsidR="00055EA8" w:rsidRPr="00B27447" w:rsidRDefault="00055EA8" w:rsidP="004A7D50">
      <w:pPr>
        <w:jc w:val="both"/>
        <w:rPr>
          <w:rFonts w:ascii="Times New Roman" w:hAnsi="Times New Roman" w:cs="Times New Roman"/>
          <w:sz w:val="24"/>
          <w:szCs w:val="24"/>
        </w:rPr>
      </w:pPr>
      <w:r w:rsidRPr="00B27447">
        <w:rPr>
          <w:rFonts w:ascii="Times New Roman" w:hAnsi="Times New Roman" w:cs="Times New Roman"/>
          <w:sz w:val="24"/>
          <w:szCs w:val="24"/>
        </w:rPr>
        <w:t>Fildişi Sahili’nin toplam nufüsü 23,7 milyon olup, ülkenin resmi dili Fransızca’dır.</w:t>
      </w:r>
      <w:r w:rsidR="00D12044" w:rsidRPr="00B27447">
        <w:rPr>
          <w:rFonts w:ascii="Times New Roman" w:hAnsi="Times New Roman" w:cs="Times New Roman"/>
          <w:sz w:val="24"/>
          <w:szCs w:val="24"/>
        </w:rPr>
        <w:t xml:space="preserve"> Ülkede 60 kadar yerel dil konuşılmakta olup, en sık kullanılan yerel dil Dioula ‘dur.</w:t>
      </w:r>
    </w:p>
    <w:p w:rsidR="00055EA8" w:rsidRPr="00B27447" w:rsidRDefault="00055EA8" w:rsidP="004A7D50">
      <w:pPr>
        <w:jc w:val="both"/>
        <w:rPr>
          <w:rFonts w:ascii="Times New Roman" w:hAnsi="Times New Roman" w:cs="Times New Roman"/>
          <w:b/>
          <w:sz w:val="24"/>
          <w:szCs w:val="24"/>
        </w:rPr>
      </w:pPr>
      <w:r w:rsidRPr="00B27447">
        <w:rPr>
          <w:rFonts w:ascii="Times New Roman" w:hAnsi="Times New Roman" w:cs="Times New Roman"/>
          <w:b/>
          <w:sz w:val="24"/>
          <w:szCs w:val="24"/>
        </w:rPr>
        <w:t>Yaş-Cinsiyet Dağılımı ;</w:t>
      </w:r>
    </w:p>
    <w:p w:rsidR="00055EA8" w:rsidRPr="00B27447" w:rsidRDefault="004A7D50" w:rsidP="004A7D50">
      <w:pPr>
        <w:jc w:val="both"/>
        <w:rPr>
          <w:rFonts w:ascii="Times New Roman" w:hAnsi="Times New Roman" w:cs="Times New Roman"/>
          <w:sz w:val="24"/>
          <w:szCs w:val="24"/>
        </w:rPr>
      </w:pPr>
      <w:r w:rsidRPr="00B27447">
        <w:rPr>
          <w:rFonts w:ascii="Times New Roman" w:hAnsi="Times New Roman" w:cs="Times New Roman"/>
          <w:sz w:val="24"/>
          <w:szCs w:val="24"/>
        </w:rPr>
        <w:t>0-14</w:t>
      </w:r>
      <w:r w:rsidR="00055EA8" w:rsidRPr="00B27447">
        <w:rPr>
          <w:rFonts w:ascii="Times New Roman" w:hAnsi="Times New Roman" w:cs="Times New Roman"/>
          <w:sz w:val="24"/>
          <w:szCs w:val="24"/>
        </w:rPr>
        <w:t>yaş: </w:t>
      </w:r>
      <w:r w:rsidR="00ED1E76" w:rsidRPr="00B27447">
        <w:rPr>
          <w:rFonts w:ascii="Times New Roman" w:hAnsi="Times New Roman" w:cs="Times New Roman"/>
          <w:sz w:val="24"/>
          <w:szCs w:val="24"/>
        </w:rPr>
        <w:t>%</w:t>
      </w:r>
      <w:r w:rsidRPr="00B27447">
        <w:rPr>
          <w:rFonts w:ascii="Times New Roman" w:hAnsi="Times New Roman" w:cs="Times New Roman"/>
          <w:sz w:val="24"/>
          <w:szCs w:val="24"/>
        </w:rPr>
        <w:t>37.45</w:t>
      </w:r>
      <w:r w:rsidRPr="00B27447">
        <w:rPr>
          <w:rFonts w:ascii="Times New Roman" w:hAnsi="Times New Roman" w:cs="Times New Roman"/>
          <w:sz w:val="24"/>
          <w:szCs w:val="24"/>
        </w:rPr>
        <w:tab/>
        <w:t xml:space="preserve">          (</w:t>
      </w:r>
      <w:r w:rsidR="00055EA8" w:rsidRPr="00B27447">
        <w:rPr>
          <w:rFonts w:ascii="Times New Roman" w:hAnsi="Times New Roman" w:cs="Times New Roman"/>
          <w:sz w:val="24"/>
          <w:szCs w:val="24"/>
        </w:rPr>
        <w:t>erkek</w:t>
      </w:r>
      <w:r w:rsidRPr="00B27447">
        <w:rPr>
          <w:rFonts w:ascii="Times New Roman" w:hAnsi="Times New Roman" w:cs="Times New Roman"/>
          <w:sz w:val="24"/>
          <w:szCs w:val="24"/>
        </w:rPr>
        <w:t xml:space="preserve"> </w:t>
      </w:r>
      <w:r w:rsidR="00055EA8" w:rsidRPr="00B27447">
        <w:rPr>
          <w:rFonts w:ascii="Times New Roman" w:hAnsi="Times New Roman" w:cs="Times New Roman"/>
          <w:sz w:val="24"/>
          <w:szCs w:val="24"/>
        </w:rPr>
        <w:t>4,483,215/ kadın 4,407,595)</w:t>
      </w:r>
      <w:r w:rsidR="00055EA8" w:rsidRPr="00B27447">
        <w:rPr>
          <w:rFonts w:ascii="Times New Roman" w:hAnsi="Times New Roman" w:cs="Times New Roman"/>
          <w:sz w:val="24"/>
          <w:szCs w:val="24"/>
        </w:rPr>
        <w:br/>
      </w:r>
      <w:r w:rsidRPr="00B27447">
        <w:rPr>
          <w:rFonts w:ascii="Times New Roman" w:hAnsi="Times New Roman" w:cs="Times New Roman"/>
          <w:sz w:val="24"/>
          <w:szCs w:val="24"/>
        </w:rPr>
        <w:t>15-24</w:t>
      </w:r>
      <w:r w:rsidR="00055EA8" w:rsidRPr="00B27447">
        <w:rPr>
          <w:rFonts w:ascii="Times New Roman" w:hAnsi="Times New Roman" w:cs="Times New Roman"/>
          <w:sz w:val="24"/>
          <w:szCs w:val="24"/>
        </w:rPr>
        <w:t>yaş: </w:t>
      </w:r>
      <w:r w:rsidR="00ED1E76" w:rsidRPr="00B27447">
        <w:rPr>
          <w:rFonts w:ascii="Times New Roman" w:hAnsi="Times New Roman" w:cs="Times New Roman"/>
          <w:sz w:val="24"/>
          <w:szCs w:val="24"/>
        </w:rPr>
        <w:t>%</w:t>
      </w:r>
      <w:r w:rsidR="00055EA8" w:rsidRPr="00B27447">
        <w:rPr>
          <w:rFonts w:ascii="Times New Roman" w:hAnsi="Times New Roman" w:cs="Times New Roman"/>
          <w:sz w:val="24"/>
          <w:szCs w:val="24"/>
        </w:rPr>
        <w:t>20.93 (erkek 2,504,188/ kadın 2,463,970)</w:t>
      </w:r>
      <w:r w:rsidR="00055EA8" w:rsidRPr="00B27447">
        <w:rPr>
          <w:rFonts w:ascii="Times New Roman" w:hAnsi="Times New Roman" w:cs="Times New Roman"/>
          <w:sz w:val="24"/>
          <w:szCs w:val="24"/>
        </w:rPr>
        <w:br/>
      </w:r>
      <w:r w:rsidRPr="00B27447">
        <w:rPr>
          <w:rFonts w:ascii="Times New Roman" w:hAnsi="Times New Roman" w:cs="Times New Roman"/>
          <w:sz w:val="24"/>
          <w:szCs w:val="24"/>
        </w:rPr>
        <w:t>25-54</w:t>
      </w:r>
      <w:r w:rsidR="00055EA8" w:rsidRPr="00B27447">
        <w:rPr>
          <w:rFonts w:ascii="Times New Roman" w:hAnsi="Times New Roman" w:cs="Times New Roman"/>
          <w:sz w:val="24"/>
          <w:szCs w:val="24"/>
        </w:rPr>
        <w:t>yaş: </w:t>
      </w:r>
      <w:r w:rsidR="00ED1E76" w:rsidRPr="00B27447">
        <w:rPr>
          <w:rFonts w:ascii="Times New Roman" w:hAnsi="Times New Roman" w:cs="Times New Roman"/>
          <w:sz w:val="24"/>
          <w:szCs w:val="24"/>
        </w:rPr>
        <w:t>%</w:t>
      </w:r>
      <w:r w:rsidR="00055EA8" w:rsidRPr="00B27447">
        <w:rPr>
          <w:rFonts w:ascii="Times New Roman" w:hAnsi="Times New Roman" w:cs="Times New Roman"/>
          <w:sz w:val="24"/>
          <w:szCs w:val="24"/>
        </w:rPr>
        <w:t>34.05 (erkek 4,133,975/ kadın 3,950,734)</w:t>
      </w:r>
      <w:r w:rsidR="00055EA8" w:rsidRPr="00B27447">
        <w:rPr>
          <w:rFonts w:ascii="Times New Roman" w:hAnsi="Times New Roman" w:cs="Times New Roman"/>
          <w:sz w:val="24"/>
          <w:szCs w:val="24"/>
        </w:rPr>
        <w:br/>
      </w:r>
      <w:r w:rsidRPr="00B27447">
        <w:rPr>
          <w:rFonts w:ascii="Times New Roman" w:hAnsi="Times New Roman" w:cs="Times New Roman"/>
          <w:sz w:val="24"/>
          <w:szCs w:val="24"/>
        </w:rPr>
        <w:t>55-64</w:t>
      </w:r>
      <w:r w:rsidR="00055EA8" w:rsidRPr="00B27447">
        <w:rPr>
          <w:rFonts w:ascii="Times New Roman" w:hAnsi="Times New Roman" w:cs="Times New Roman"/>
          <w:sz w:val="24"/>
          <w:szCs w:val="24"/>
        </w:rPr>
        <w:t>yaş: </w:t>
      </w:r>
      <w:r w:rsidR="00ED1E76" w:rsidRPr="00B27447">
        <w:rPr>
          <w:rFonts w:ascii="Times New Roman" w:hAnsi="Times New Roman" w:cs="Times New Roman"/>
          <w:sz w:val="24"/>
          <w:szCs w:val="24"/>
        </w:rPr>
        <w:t>%</w:t>
      </w:r>
      <w:r w:rsidR="00055EA8" w:rsidRPr="00B27447">
        <w:rPr>
          <w:rFonts w:ascii="Times New Roman" w:hAnsi="Times New Roman" w:cs="Times New Roman"/>
          <w:sz w:val="24"/>
          <w:szCs w:val="24"/>
        </w:rPr>
        <w:t>4.15 (erkek 493,722/ kadın 491,230)</w:t>
      </w:r>
      <w:r w:rsidR="00055EA8" w:rsidRPr="00B27447">
        <w:rPr>
          <w:rFonts w:ascii="Times New Roman" w:hAnsi="Times New Roman" w:cs="Times New Roman"/>
          <w:sz w:val="24"/>
          <w:szCs w:val="24"/>
        </w:rPr>
        <w:br/>
        <w:t>65 yaş ve üzeri: </w:t>
      </w:r>
      <w:r w:rsidR="00ED1E76" w:rsidRPr="00B27447">
        <w:rPr>
          <w:rFonts w:ascii="Times New Roman" w:hAnsi="Times New Roman" w:cs="Times New Roman"/>
          <w:sz w:val="24"/>
          <w:szCs w:val="24"/>
        </w:rPr>
        <w:t>%</w:t>
      </w:r>
      <w:r w:rsidR="00055EA8" w:rsidRPr="00B27447">
        <w:rPr>
          <w:rFonts w:ascii="Times New Roman" w:hAnsi="Times New Roman" w:cs="Times New Roman"/>
          <w:sz w:val="24"/>
          <w:szCs w:val="24"/>
        </w:rPr>
        <w:t xml:space="preserve">3.42 </w:t>
      </w:r>
      <w:r w:rsidRPr="00B27447">
        <w:rPr>
          <w:rFonts w:ascii="Times New Roman" w:hAnsi="Times New Roman" w:cs="Times New Roman"/>
          <w:sz w:val="24"/>
          <w:szCs w:val="24"/>
        </w:rPr>
        <w:t xml:space="preserve">         </w:t>
      </w:r>
      <w:r w:rsidR="00055EA8" w:rsidRPr="00B27447">
        <w:rPr>
          <w:rFonts w:ascii="Times New Roman" w:hAnsi="Times New Roman" w:cs="Times New Roman"/>
          <w:sz w:val="24"/>
          <w:szCs w:val="24"/>
        </w:rPr>
        <w:t xml:space="preserve">(erkek </w:t>
      </w:r>
      <w:r w:rsidRPr="00B27447">
        <w:rPr>
          <w:rFonts w:ascii="Times New Roman" w:hAnsi="Times New Roman" w:cs="Times New Roman"/>
          <w:sz w:val="24"/>
          <w:szCs w:val="24"/>
        </w:rPr>
        <w:tab/>
      </w:r>
      <w:r w:rsidRPr="00B27447">
        <w:rPr>
          <w:rFonts w:ascii="Times New Roman" w:hAnsi="Times New Roman" w:cs="Times New Roman"/>
          <w:sz w:val="24"/>
          <w:szCs w:val="24"/>
        </w:rPr>
        <w:tab/>
        <w:t xml:space="preserve">      </w:t>
      </w:r>
      <w:r w:rsidR="00055EA8" w:rsidRPr="00B27447">
        <w:rPr>
          <w:rFonts w:ascii="Times New Roman" w:hAnsi="Times New Roman" w:cs="Times New Roman"/>
          <w:sz w:val="24"/>
          <w:szCs w:val="24"/>
        </w:rPr>
        <w:t>389,551/</w:t>
      </w:r>
      <w:r w:rsidRPr="00B27447">
        <w:rPr>
          <w:rFonts w:ascii="Times New Roman" w:hAnsi="Times New Roman" w:cs="Times New Roman"/>
          <w:sz w:val="24"/>
          <w:szCs w:val="24"/>
        </w:rPr>
        <w:tab/>
      </w:r>
      <w:r w:rsidRPr="00B27447">
        <w:rPr>
          <w:rFonts w:ascii="Times New Roman" w:hAnsi="Times New Roman" w:cs="Times New Roman"/>
          <w:sz w:val="24"/>
          <w:szCs w:val="24"/>
        </w:rPr>
        <w:tab/>
        <w:t xml:space="preserve">  </w:t>
      </w:r>
      <w:r w:rsidR="00055EA8" w:rsidRPr="00B27447">
        <w:rPr>
          <w:rFonts w:ascii="Times New Roman" w:hAnsi="Times New Roman" w:cs="Times New Roman"/>
          <w:sz w:val="24"/>
          <w:szCs w:val="24"/>
        </w:rPr>
        <w:t xml:space="preserve">kadın </w:t>
      </w:r>
      <w:r w:rsidRPr="00B27447">
        <w:rPr>
          <w:rFonts w:ascii="Times New Roman" w:hAnsi="Times New Roman" w:cs="Times New Roman"/>
          <w:sz w:val="24"/>
          <w:szCs w:val="24"/>
        </w:rPr>
        <w:tab/>
        <w:t xml:space="preserve">       </w:t>
      </w:r>
      <w:r w:rsidR="00055EA8" w:rsidRPr="00B27447">
        <w:rPr>
          <w:rFonts w:ascii="Times New Roman" w:hAnsi="Times New Roman" w:cs="Times New Roman"/>
          <w:sz w:val="24"/>
          <w:szCs w:val="24"/>
        </w:rPr>
        <w:t xml:space="preserve">422,244) </w:t>
      </w:r>
    </w:p>
    <w:p w:rsidR="00055EA8" w:rsidRPr="009A71C7" w:rsidRDefault="00055EA8" w:rsidP="004A7D50">
      <w:pPr>
        <w:jc w:val="both"/>
        <w:rPr>
          <w:rFonts w:ascii="Times New Roman" w:hAnsi="Times New Roman" w:cs="Times New Roman"/>
          <w:sz w:val="24"/>
          <w:szCs w:val="24"/>
        </w:rPr>
      </w:pPr>
      <w:r w:rsidRPr="009A71C7">
        <w:rPr>
          <w:rFonts w:ascii="Times New Roman" w:hAnsi="Times New Roman" w:cs="Times New Roman"/>
          <w:sz w:val="24"/>
          <w:szCs w:val="24"/>
        </w:rPr>
        <w:t xml:space="preserve">Ülkede nufüs artış hızı </w:t>
      </w:r>
      <w:r w:rsidR="00161F03" w:rsidRPr="009A71C7">
        <w:rPr>
          <w:rFonts w:ascii="Times New Roman" w:hAnsi="Times New Roman" w:cs="Times New Roman"/>
          <w:sz w:val="24"/>
          <w:szCs w:val="24"/>
        </w:rPr>
        <w:t>%</w:t>
      </w:r>
      <w:r w:rsidRPr="009A71C7">
        <w:rPr>
          <w:rFonts w:ascii="Times New Roman" w:hAnsi="Times New Roman" w:cs="Times New Roman"/>
          <w:sz w:val="24"/>
          <w:szCs w:val="24"/>
        </w:rPr>
        <w:t>1.88</w:t>
      </w:r>
      <w:r w:rsidR="00161F03" w:rsidRPr="009A71C7">
        <w:rPr>
          <w:rFonts w:ascii="Times New Roman" w:hAnsi="Times New Roman" w:cs="Times New Roman"/>
          <w:sz w:val="24"/>
          <w:szCs w:val="24"/>
        </w:rPr>
        <w:t xml:space="preserve"> olup, ölüm oranı %0,95’dir.</w:t>
      </w:r>
    </w:p>
    <w:p w:rsidR="00161F03" w:rsidRPr="009A71C7" w:rsidRDefault="00161F03" w:rsidP="004A7D50">
      <w:pPr>
        <w:jc w:val="both"/>
        <w:rPr>
          <w:rFonts w:ascii="Times New Roman" w:hAnsi="Times New Roman" w:cs="Times New Roman"/>
          <w:sz w:val="24"/>
          <w:szCs w:val="24"/>
        </w:rPr>
      </w:pPr>
      <w:r w:rsidRPr="009A71C7">
        <w:rPr>
          <w:rFonts w:ascii="Times New Roman" w:hAnsi="Times New Roman" w:cs="Times New Roman"/>
          <w:sz w:val="24"/>
          <w:szCs w:val="24"/>
        </w:rPr>
        <w:t xml:space="preserve">Nufüsün %54.2’si şehirlerde yaşamakta olup, kentleşme oranı </w:t>
      </w:r>
      <w:r w:rsidR="00D216D8">
        <w:rPr>
          <w:rFonts w:ascii="Times New Roman" w:hAnsi="Times New Roman" w:cs="Times New Roman"/>
          <w:sz w:val="24"/>
          <w:szCs w:val="24"/>
        </w:rPr>
        <w:t xml:space="preserve">artışı </w:t>
      </w:r>
      <w:r w:rsidRPr="009A71C7">
        <w:rPr>
          <w:rFonts w:ascii="Times New Roman" w:hAnsi="Times New Roman" w:cs="Times New Roman"/>
          <w:sz w:val="24"/>
          <w:szCs w:val="24"/>
        </w:rPr>
        <w:t>ise 2010-2015 yılları arası dönemde %3.69 olmuştur.</w:t>
      </w:r>
    </w:p>
    <w:p w:rsidR="00ED1E76" w:rsidRPr="009A71C7" w:rsidRDefault="00154862" w:rsidP="004A7D50">
      <w:pPr>
        <w:jc w:val="both"/>
        <w:rPr>
          <w:rFonts w:ascii="Times New Roman" w:hAnsi="Times New Roman" w:cs="Times New Roman"/>
          <w:sz w:val="24"/>
          <w:szCs w:val="24"/>
        </w:rPr>
      </w:pPr>
      <w:r w:rsidRPr="009A71C7">
        <w:rPr>
          <w:rFonts w:ascii="Times New Roman" w:hAnsi="Times New Roman" w:cs="Times New Roman"/>
          <w:sz w:val="24"/>
          <w:szCs w:val="24"/>
        </w:rPr>
        <w:t>Ülke</w:t>
      </w:r>
      <w:r w:rsidR="00161F03" w:rsidRPr="009A71C7">
        <w:rPr>
          <w:rFonts w:ascii="Times New Roman" w:hAnsi="Times New Roman" w:cs="Times New Roman"/>
          <w:sz w:val="24"/>
          <w:szCs w:val="24"/>
        </w:rPr>
        <w:t>nin en kalabalık şehri ticari başkent olan Abidjan olup, şehrin nufüsü resmi rakamlara g</w:t>
      </w:r>
      <w:r w:rsidR="00B27447" w:rsidRPr="009A71C7">
        <w:rPr>
          <w:rFonts w:ascii="Times New Roman" w:hAnsi="Times New Roman" w:cs="Times New Roman"/>
          <w:sz w:val="24"/>
          <w:szCs w:val="24"/>
        </w:rPr>
        <w:t>ö</w:t>
      </w:r>
      <w:r w:rsidR="00161F03" w:rsidRPr="009A71C7">
        <w:rPr>
          <w:rFonts w:ascii="Times New Roman" w:hAnsi="Times New Roman" w:cs="Times New Roman"/>
          <w:sz w:val="24"/>
          <w:szCs w:val="24"/>
        </w:rPr>
        <w:t>re 4.86 milyon olarak belirtilmekle birlikte, gerçek nufüs rakamının 6 milyonun üzerinde olduğu tahmin edilmektedir.</w:t>
      </w:r>
      <w:r w:rsidR="00ED1E76" w:rsidRPr="009A71C7">
        <w:rPr>
          <w:rFonts w:ascii="Times New Roman" w:hAnsi="Times New Roman" w:cs="Times New Roman"/>
          <w:sz w:val="24"/>
          <w:szCs w:val="24"/>
        </w:rPr>
        <w:t xml:space="preserve"> Ülkenin </w:t>
      </w:r>
      <w:r w:rsidR="00B27447" w:rsidRPr="009A71C7">
        <w:rPr>
          <w:rFonts w:ascii="Times New Roman" w:hAnsi="Times New Roman" w:cs="Times New Roman"/>
          <w:sz w:val="24"/>
          <w:szCs w:val="24"/>
        </w:rPr>
        <w:t xml:space="preserve">ikinci büyük şehri </w:t>
      </w:r>
      <w:r w:rsidR="00ED1E76" w:rsidRPr="009A71C7">
        <w:rPr>
          <w:rFonts w:ascii="Times New Roman" w:hAnsi="Times New Roman" w:cs="Times New Roman"/>
          <w:sz w:val="24"/>
          <w:szCs w:val="24"/>
        </w:rPr>
        <w:t>Boake (762.000), üçüncü büyük şehri ise Yamoussoukro (259.000)’dur. </w:t>
      </w:r>
    </w:p>
    <w:p w:rsidR="00055EA8" w:rsidRPr="009A71C7" w:rsidRDefault="00ED1E76" w:rsidP="004A7D50">
      <w:pPr>
        <w:jc w:val="both"/>
        <w:rPr>
          <w:rFonts w:ascii="Times New Roman" w:hAnsi="Times New Roman" w:cs="Times New Roman"/>
          <w:b/>
          <w:sz w:val="24"/>
          <w:szCs w:val="24"/>
        </w:rPr>
      </w:pPr>
      <w:r w:rsidRPr="009A71C7">
        <w:rPr>
          <w:rFonts w:ascii="Times New Roman" w:hAnsi="Times New Roman" w:cs="Times New Roman"/>
          <w:b/>
          <w:sz w:val="24"/>
          <w:szCs w:val="24"/>
        </w:rPr>
        <w:t>Temel ekonomik geçim kaynakları</w:t>
      </w:r>
    </w:p>
    <w:p w:rsidR="00ED1E76" w:rsidRPr="009A71C7" w:rsidRDefault="00055EA8" w:rsidP="00ED1E76">
      <w:pPr>
        <w:jc w:val="both"/>
        <w:rPr>
          <w:rFonts w:ascii="Times New Roman" w:hAnsi="Times New Roman" w:cs="Times New Roman"/>
          <w:sz w:val="24"/>
          <w:szCs w:val="24"/>
        </w:rPr>
      </w:pPr>
      <w:r w:rsidRPr="009A71C7">
        <w:rPr>
          <w:rFonts w:ascii="Times New Roman" w:hAnsi="Times New Roman" w:cs="Times New Roman"/>
          <w:sz w:val="24"/>
          <w:szCs w:val="24"/>
        </w:rPr>
        <w:t>Batı Afrika Ekonomik ve Parasal Birliği (WAEMU)’nin en büyük ekonomisine sahip olan Fildişi Sahili, 38 milyar dolarlık Gayri Safi Yurtiçi Hasılası ile, birlik üyesi diğer ülkelerin (Benin, Burkina Faso, Gine, Mali, Niger, Senegal ve Togo) GSYİH’nın %40’ını oluşturmaktadır. 2011 yılında yaşadığı krizin etkilerinden kurtularak yıllık ortalama %9 oranında bir büyüme yakalayan Fildişi Sahili ekonomisi</w:t>
      </w:r>
      <w:r w:rsidR="00ED1E76" w:rsidRPr="009A71C7">
        <w:rPr>
          <w:rFonts w:ascii="Times New Roman" w:hAnsi="Times New Roman" w:cs="Times New Roman"/>
          <w:sz w:val="24"/>
          <w:szCs w:val="24"/>
        </w:rPr>
        <w:t>nde</w:t>
      </w:r>
      <w:r w:rsidRPr="009A71C7">
        <w:rPr>
          <w:rFonts w:ascii="Times New Roman" w:hAnsi="Times New Roman" w:cs="Times New Roman"/>
          <w:sz w:val="24"/>
          <w:szCs w:val="24"/>
        </w:rPr>
        <w:t xml:space="preserve">, </w:t>
      </w:r>
      <w:r w:rsidR="00ED1E76" w:rsidRPr="009A71C7">
        <w:rPr>
          <w:rFonts w:ascii="Times New Roman" w:hAnsi="Times New Roman" w:cs="Times New Roman"/>
          <w:sz w:val="24"/>
          <w:szCs w:val="24"/>
        </w:rPr>
        <w:t>tarım ürünlerinin ihracatından sağlanan döviz miktarı, ülkenin gelirlerinin yüzde 70'ini karşılamakta olup, ülkede  iş gücünün %70’</w:t>
      </w:r>
      <w:r w:rsidR="00292A6C" w:rsidRPr="009A71C7">
        <w:rPr>
          <w:rFonts w:ascii="Times New Roman" w:hAnsi="Times New Roman" w:cs="Times New Roman"/>
          <w:sz w:val="24"/>
          <w:szCs w:val="24"/>
        </w:rPr>
        <w:t>i</w:t>
      </w:r>
      <w:r w:rsidR="00ED1E76" w:rsidRPr="009A71C7">
        <w:rPr>
          <w:rFonts w:ascii="Times New Roman" w:hAnsi="Times New Roman" w:cs="Times New Roman"/>
          <w:sz w:val="24"/>
          <w:szCs w:val="24"/>
        </w:rPr>
        <w:t xml:space="preserve"> </w:t>
      </w:r>
      <w:r w:rsidR="00292A6C" w:rsidRPr="009A71C7">
        <w:rPr>
          <w:rFonts w:ascii="Times New Roman" w:hAnsi="Times New Roman" w:cs="Times New Roman"/>
          <w:sz w:val="24"/>
          <w:szCs w:val="24"/>
        </w:rPr>
        <w:t xml:space="preserve">de </w:t>
      </w:r>
      <w:r w:rsidR="00ED1E76" w:rsidRPr="009A71C7">
        <w:rPr>
          <w:rFonts w:ascii="Times New Roman" w:hAnsi="Times New Roman" w:cs="Times New Roman"/>
          <w:sz w:val="24"/>
          <w:szCs w:val="24"/>
        </w:rPr>
        <w:t>tarım sektöründe çalışmaktadır.</w:t>
      </w:r>
    </w:p>
    <w:p w:rsidR="0048787A" w:rsidRPr="00E85D82" w:rsidRDefault="00ED1E76" w:rsidP="00ED1E76">
      <w:pPr>
        <w:jc w:val="both"/>
        <w:rPr>
          <w:rFonts w:ascii="Times New Roman" w:hAnsi="Times New Roman" w:cs="Times New Roman"/>
          <w:sz w:val="24"/>
          <w:szCs w:val="24"/>
        </w:rPr>
      </w:pPr>
      <w:r w:rsidRPr="00E85D82">
        <w:rPr>
          <w:rFonts w:ascii="Times New Roman" w:hAnsi="Times New Roman" w:cs="Times New Roman"/>
          <w:sz w:val="24"/>
          <w:szCs w:val="24"/>
        </w:rPr>
        <w:t xml:space="preserve">Fildişi Sahili, dünyanın en büyük kakao üreticisi ve </w:t>
      </w:r>
      <w:r w:rsidR="003B6659">
        <w:rPr>
          <w:rFonts w:ascii="Times New Roman" w:hAnsi="Times New Roman" w:cs="Times New Roman"/>
          <w:sz w:val="24"/>
          <w:szCs w:val="24"/>
        </w:rPr>
        <w:t>5,1</w:t>
      </w:r>
      <w:r w:rsidRPr="00E85D82">
        <w:rPr>
          <w:rFonts w:ascii="Times New Roman" w:hAnsi="Times New Roman" w:cs="Times New Roman"/>
          <w:sz w:val="24"/>
          <w:szCs w:val="24"/>
        </w:rPr>
        <w:t xml:space="preserve"> milyar dolar tutarındaki ihracatı ile dünyanın en büyük kakao ihracatçısı olup, aynı zamanda önemli bir kaju</w:t>
      </w:r>
      <w:r w:rsidR="003308B1">
        <w:rPr>
          <w:rFonts w:ascii="Times New Roman" w:hAnsi="Times New Roman" w:cs="Times New Roman"/>
          <w:sz w:val="24"/>
          <w:szCs w:val="24"/>
        </w:rPr>
        <w:t xml:space="preserve"> (</w:t>
      </w:r>
      <w:r w:rsidR="003308B1" w:rsidRPr="00E85D82">
        <w:rPr>
          <w:rFonts w:ascii="Times New Roman" w:hAnsi="Times New Roman" w:cs="Times New Roman"/>
          <w:sz w:val="24"/>
          <w:szCs w:val="24"/>
        </w:rPr>
        <w:t>331,5 milyon EUR</w:t>
      </w:r>
      <w:r w:rsidR="003308B1">
        <w:rPr>
          <w:rFonts w:ascii="Times New Roman" w:hAnsi="Times New Roman" w:cs="Times New Roman"/>
          <w:sz w:val="24"/>
          <w:szCs w:val="24"/>
        </w:rPr>
        <w:t xml:space="preserve"> ihracat)</w:t>
      </w:r>
      <w:r w:rsidRPr="00E85D82">
        <w:rPr>
          <w:rFonts w:ascii="Times New Roman" w:hAnsi="Times New Roman" w:cs="Times New Roman"/>
          <w:sz w:val="24"/>
          <w:szCs w:val="24"/>
        </w:rPr>
        <w:t>, kahve</w:t>
      </w:r>
      <w:r w:rsidR="003308B1">
        <w:rPr>
          <w:rFonts w:ascii="Times New Roman" w:hAnsi="Times New Roman" w:cs="Times New Roman"/>
          <w:sz w:val="24"/>
          <w:szCs w:val="24"/>
        </w:rPr>
        <w:t xml:space="preserve"> (102</w:t>
      </w:r>
      <w:r w:rsidR="003308B1" w:rsidRPr="00E85D82">
        <w:rPr>
          <w:rFonts w:ascii="Times New Roman" w:hAnsi="Times New Roman" w:cs="Times New Roman"/>
          <w:sz w:val="24"/>
          <w:szCs w:val="24"/>
        </w:rPr>
        <w:t xml:space="preserve"> milyon dolar</w:t>
      </w:r>
      <w:r w:rsidR="003308B1">
        <w:rPr>
          <w:rFonts w:ascii="Times New Roman" w:hAnsi="Times New Roman" w:cs="Times New Roman"/>
          <w:sz w:val="24"/>
          <w:szCs w:val="24"/>
        </w:rPr>
        <w:t xml:space="preserve"> ihracat)</w:t>
      </w:r>
      <w:r w:rsidRPr="00E85D82">
        <w:rPr>
          <w:rFonts w:ascii="Times New Roman" w:hAnsi="Times New Roman" w:cs="Times New Roman"/>
          <w:sz w:val="24"/>
          <w:szCs w:val="24"/>
        </w:rPr>
        <w:t>, palm yağı</w:t>
      </w:r>
      <w:r w:rsidR="003308B1">
        <w:rPr>
          <w:rFonts w:ascii="Times New Roman" w:hAnsi="Times New Roman" w:cs="Times New Roman"/>
          <w:sz w:val="24"/>
          <w:szCs w:val="24"/>
        </w:rPr>
        <w:t xml:space="preserve"> (</w:t>
      </w:r>
      <w:r w:rsidR="003308B1" w:rsidRPr="00E85D82">
        <w:rPr>
          <w:rFonts w:ascii="Times New Roman" w:hAnsi="Times New Roman" w:cs="Times New Roman"/>
          <w:sz w:val="24"/>
          <w:szCs w:val="24"/>
        </w:rPr>
        <w:t xml:space="preserve">155,3 milyon EUR </w:t>
      </w:r>
      <w:r w:rsidR="003308B1">
        <w:rPr>
          <w:rFonts w:ascii="Times New Roman" w:hAnsi="Times New Roman" w:cs="Times New Roman"/>
          <w:sz w:val="24"/>
          <w:szCs w:val="24"/>
        </w:rPr>
        <w:t>ihracat)</w:t>
      </w:r>
      <w:r w:rsidRPr="00E85D82">
        <w:rPr>
          <w:rFonts w:ascii="Times New Roman" w:hAnsi="Times New Roman" w:cs="Times New Roman"/>
          <w:sz w:val="24"/>
          <w:szCs w:val="24"/>
        </w:rPr>
        <w:t xml:space="preserve">, pamuk </w:t>
      </w:r>
      <w:r w:rsidR="003308B1">
        <w:rPr>
          <w:rFonts w:ascii="Times New Roman" w:hAnsi="Times New Roman" w:cs="Times New Roman"/>
          <w:sz w:val="24"/>
          <w:szCs w:val="24"/>
        </w:rPr>
        <w:t>(266</w:t>
      </w:r>
      <w:r w:rsidR="003308B1" w:rsidRPr="00E85D82">
        <w:rPr>
          <w:rFonts w:ascii="Times New Roman" w:hAnsi="Times New Roman" w:cs="Times New Roman"/>
          <w:sz w:val="24"/>
          <w:szCs w:val="24"/>
        </w:rPr>
        <w:t xml:space="preserve"> milyon dolar </w:t>
      </w:r>
      <w:r w:rsidR="003308B1">
        <w:rPr>
          <w:rFonts w:ascii="Times New Roman" w:hAnsi="Times New Roman" w:cs="Times New Roman"/>
          <w:sz w:val="24"/>
          <w:szCs w:val="24"/>
        </w:rPr>
        <w:t xml:space="preserve">ihracat) </w:t>
      </w:r>
      <w:r w:rsidRPr="00E85D82">
        <w:rPr>
          <w:rFonts w:ascii="Times New Roman" w:hAnsi="Times New Roman" w:cs="Times New Roman"/>
          <w:sz w:val="24"/>
          <w:szCs w:val="24"/>
        </w:rPr>
        <w:t>ve kauçuk</w:t>
      </w:r>
      <w:r w:rsidR="003308B1">
        <w:rPr>
          <w:rFonts w:ascii="Times New Roman" w:hAnsi="Times New Roman" w:cs="Times New Roman"/>
          <w:sz w:val="24"/>
          <w:szCs w:val="24"/>
        </w:rPr>
        <w:t xml:space="preserve"> (50</w:t>
      </w:r>
      <w:r w:rsidR="003308B1" w:rsidRPr="00E85D82">
        <w:rPr>
          <w:rFonts w:ascii="Times New Roman" w:hAnsi="Times New Roman" w:cs="Times New Roman"/>
          <w:sz w:val="24"/>
          <w:szCs w:val="24"/>
        </w:rPr>
        <w:t xml:space="preserve">7 milyon dolar </w:t>
      </w:r>
      <w:r w:rsidR="003308B1">
        <w:rPr>
          <w:rFonts w:ascii="Times New Roman" w:hAnsi="Times New Roman" w:cs="Times New Roman"/>
          <w:sz w:val="24"/>
          <w:szCs w:val="24"/>
        </w:rPr>
        <w:t>ihracat)</w:t>
      </w:r>
      <w:r w:rsidRPr="00E85D82">
        <w:rPr>
          <w:rFonts w:ascii="Times New Roman" w:hAnsi="Times New Roman" w:cs="Times New Roman"/>
          <w:sz w:val="24"/>
          <w:szCs w:val="24"/>
        </w:rPr>
        <w:t xml:space="preserve"> ihracatçısıdır. </w:t>
      </w:r>
    </w:p>
    <w:p w:rsidR="00ED1E76" w:rsidRPr="00473405" w:rsidRDefault="00ED1E76" w:rsidP="00ED1E76">
      <w:pPr>
        <w:jc w:val="both"/>
        <w:rPr>
          <w:rFonts w:ascii="Times New Roman" w:hAnsi="Times New Roman" w:cs="Times New Roman"/>
          <w:sz w:val="24"/>
          <w:szCs w:val="24"/>
        </w:rPr>
      </w:pPr>
      <w:r w:rsidRPr="00473405">
        <w:rPr>
          <w:rFonts w:ascii="Times New Roman" w:hAnsi="Times New Roman" w:cs="Times New Roman"/>
          <w:sz w:val="24"/>
          <w:szCs w:val="24"/>
        </w:rPr>
        <w:t>Bunun yanısıra ülkede, belli sektörlerde küçük ve orta çaplı sanayi bulunmakta olup, ülke komşu ülkere enerji ihraç etmektedir.</w:t>
      </w:r>
    </w:p>
    <w:p w:rsidR="003308B1" w:rsidRDefault="003308B1" w:rsidP="00ED1E76">
      <w:pPr>
        <w:jc w:val="both"/>
        <w:rPr>
          <w:rFonts w:ascii="Times New Roman" w:hAnsi="Times New Roman" w:cs="Times New Roman"/>
          <w:b/>
          <w:sz w:val="24"/>
          <w:szCs w:val="24"/>
        </w:rPr>
      </w:pPr>
    </w:p>
    <w:p w:rsidR="003308B1" w:rsidRDefault="003308B1" w:rsidP="00ED1E76">
      <w:pPr>
        <w:jc w:val="both"/>
        <w:rPr>
          <w:rFonts w:ascii="Times New Roman" w:hAnsi="Times New Roman" w:cs="Times New Roman"/>
          <w:b/>
          <w:sz w:val="24"/>
          <w:szCs w:val="24"/>
        </w:rPr>
      </w:pPr>
    </w:p>
    <w:p w:rsidR="00ED1E76" w:rsidRPr="00473405" w:rsidRDefault="00ED1E76" w:rsidP="00ED1E76">
      <w:pPr>
        <w:jc w:val="both"/>
        <w:rPr>
          <w:rFonts w:ascii="Times New Roman" w:hAnsi="Times New Roman" w:cs="Times New Roman"/>
          <w:b/>
          <w:sz w:val="24"/>
          <w:szCs w:val="24"/>
        </w:rPr>
      </w:pPr>
      <w:r w:rsidRPr="00473405">
        <w:rPr>
          <w:rFonts w:ascii="Times New Roman" w:hAnsi="Times New Roman" w:cs="Times New Roman"/>
          <w:b/>
          <w:sz w:val="24"/>
          <w:szCs w:val="24"/>
        </w:rPr>
        <w:lastRenderedPageBreak/>
        <w:t>Temel Sağlık Sistemi ve Sağlık Harcamalarının Finansman Dağılımı</w:t>
      </w:r>
    </w:p>
    <w:p w:rsidR="00ED1E76" w:rsidRPr="003B6659" w:rsidRDefault="00ED1E76" w:rsidP="00ED1E76">
      <w:pPr>
        <w:jc w:val="both"/>
        <w:rPr>
          <w:rFonts w:ascii="Times New Roman" w:hAnsi="Times New Roman" w:cs="Times New Roman"/>
          <w:sz w:val="24"/>
          <w:szCs w:val="24"/>
        </w:rPr>
      </w:pPr>
      <w:r w:rsidRPr="003B6659">
        <w:rPr>
          <w:rFonts w:ascii="Times New Roman" w:hAnsi="Times New Roman" w:cs="Times New Roman"/>
          <w:sz w:val="24"/>
          <w:szCs w:val="24"/>
        </w:rPr>
        <w:t>Fakirlik oranın %46 oldu</w:t>
      </w:r>
      <w:r w:rsidR="00D12044" w:rsidRPr="003B6659">
        <w:rPr>
          <w:rFonts w:ascii="Times New Roman" w:hAnsi="Times New Roman" w:cs="Times New Roman"/>
          <w:sz w:val="24"/>
          <w:szCs w:val="24"/>
        </w:rPr>
        <w:t>ğ</w:t>
      </w:r>
      <w:r w:rsidRPr="003B6659">
        <w:rPr>
          <w:rFonts w:ascii="Times New Roman" w:hAnsi="Times New Roman" w:cs="Times New Roman"/>
          <w:sz w:val="24"/>
          <w:szCs w:val="24"/>
        </w:rPr>
        <w:t>u ülkede nufusun büyük bir çoğunluğu sosyal güvenlik kapsamı dışında olup, sağlık hizmetlerine yeterli bir erişimi bulunmamaktadır.</w:t>
      </w:r>
    </w:p>
    <w:p w:rsidR="00AC5507" w:rsidRPr="003B6659" w:rsidRDefault="00AC5507" w:rsidP="00AC5507">
      <w:pPr>
        <w:jc w:val="both"/>
        <w:rPr>
          <w:rFonts w:ascii="Times New Roman" w:hAnsi="Times New Roman" w:cs="Times New Roman"/>
          <w:sz w:val="24"/>
          <w:szCs w:val="24"/>
        </w:rPr>
      </w:pPr>
      <w:r w:rsidRPr="003B6659">
        <w:rPr>
          <w:rFonts w:ascii="Times New Roman" w:hAnsi="Times New Roman" w:cs="Times New Roman"/>
          <w:sz w:val="24"/>
          <w:szCs w:val="24"/>
        </w:rPr>
        <w:t xml:space="preserve">Toplam </w:t>
      </w:r>
      <w:r w:rsidR="00E85D82" w:rsidRPr="003B6659">
        <w:rPr>
          <w:rFonts w:ascii="Times New Roman" w:hAnsi="Times New Roman" w:cs="Times New Roman"/>
          <w:sz w:val="24"/>
          <w:szCs w:val="24"/>
        </w:rPr>
        <w:t>s</w:t>
      </w:r>
      <w:r w:rsidRPr="003B6659">
        <w:rPr>
          <w:rFonts w:ascii="Times New Roman" w:hAnsi="Times New Roman" w:cs="Times New Roman"/>
          <w:sz w:val="24"/>
          <w:szCs w:val="24"/>
        </w:rPr>
        <w:t xml:space="preserve">ağlık </w:t>
      </w:r>
      <w:r w:rsidR="00E85D82" w:rsidRPr="003B6659">
        <w:rPr>
          <w:rFonts w:ascii="Times New Roman" w:hAnsi="Times New Roman" w:cs="Times New Roman"/>
          <w:sz w:val="24"/>
          <w:szCs w:val="24"/>
        </w:rPr>
        <w:t>h</w:t>
      </w:r>
      <w:r w:rsidRPr="003B6659">
        <w:rPr>
          <w:rFonts w:ascii="Times New Roman" w:hAnsi="Times New Roman" w:cs="Times New Roman"/>
          <w:sz w:val="24"/>
          <w:szCs w:val="24"/>
        </w:rPr>
        <w:t xml:space="preserve">arcamalarının </w:t>
      </w:r>
      <w:r w:rsidR="00E85D82" w:rsidRPr="003B6659">
        <w:rPr>
          <w:rFonts w:ascii="Times New Roman" w:hAnsi="Times New Roman" w:cs="Times New Roman"/>
          <w:sz w:val="24"/>
          <w:szCs w:val="24"/>
        </w:rPr>
        <w:t>m</w:t>
      </w:r>
      <w:r w:rsidRPr="003B6659">
        <w:rPr>
          <w:rFonts w:ascii="Times New Roman" w:hAnsi="Times New Roman" w:cs="Times New Roman"/>
          <w:sz w:val="24"/>
          <w:szCs w:val="24"/>
        </w:rPr>
        <w:t xml:space="preserve">illi </w:t>
      </w:r>
      <w:r w:rsidR="00E85D82" w:rsidRPr="003B6659">
        <w:rPr>
          <w:rFonts w:ascii="Times New Roman" w:hAnsi="Times New Roman" w:cs="Times New Roman"/>
          <w:sz w:val="24"/>
          <w:szCs w:val="24"/>
        </w:rPr>
        <w:t>h</w:t>
      </w:r>
      <w:r w:rsidRPr="003B6659">
        <w:rPr>
          <w:rFonts w:ascii="Times New Roman" w:hAnsi="Times New Roman" w:cs="Times New Roman"/>
          <w:sz w:val="24"/>
          <w:szCs w:val="24"/>
        </w:rPr>
        <w:t xml:space="preserve">asılaya oranı %5.7 olup, sağlık harcamalarının </w:t>
      </w:r>
      <w:r w:rsidR="00E85D82" w:rsidRPr="003B6659">
        <w:rPr>
          <w:rFonts w:ascii="Times New Roman" w:hAnsi="Times New Roman" w:cs="Times New Roman"/>
          <w:sz w:val="24"/>
          <w:szCs w:val="24"/>
        </w:rPr>
        <w:t>g</w:t>
      </w:r>
      <w:r w:rsidRPr="003B6659">
        <w:rPr>
          <w:rFonts w:ascii="Times New Roman" w:hAnsi="Times New Roman" w:cs="Times New Roman"/>
          <w:sz w:val="24"/>
          <w:szCs w:val="24"/>
        </w:rPr>
        <w:t xml:space="preserve">enel </w:t>
      </w:r>
      <w:r w:rsidR="00E85D82" w:rsidRPr="003B6659">
        <w:rPr>
          <w:rFonts w:ascii="Times New Roman" w:hAnsi="Times New Roman" w:cs="Times New Roman"/>
          <w:sz w:val="24"/>
          <w:szCs w:val="24"/>
        </w:rPr>
        <w:t>h</w:t>
      </w:r>
      <w:r w:rsidRPr="003B6659">
        <w:rPr>
          <w:rFonts w:ascii="Times New Roman" w:hAnsi="Times New Roman" w:cs="Times New Roman"/>
          <w:sz w:val="24"/>
          <w:szCs w:val="24"/>
        </w:rPr>
        <w:t xml:space="preserve">ükümet </w:t>
      </w:r>
      <w:r w:rsidR="00E85D82" w:rsidRPr="003B6659">
        <w:rPr>
          <w:rFonts w:ascii="Times New Roman" w:hAnsi="Times New Roman" w:cs="Times New Roman"/>
          <w:sz w:val="24"/>
          <w:szCs w:val="24"/>
        </w:rPr>
        <w:t>h</w:t>
      </w:r>
      <w:r w:rsidRPr="003B6659">
        <w:rPr>
          <w:rFonts w:ascii="Times New Roman" w:hAnsi="Times New Roman" w:cs="Times New Roman"/>
          <w:sz w:val="24"/>
          <w:szCs w:val="24"/>
        </w:rPr>
        <w:t>arcamalarına oranı %8.5’dir.</w:t>
      </w:r>
    </w:p>
    <w:p w:rsidR="00AC5507" w:rsidRPr="003B6659" w:rsidRDefault="00AC5507" w:rsidP="00AC5507">
      <w:pPr>
        <w:jc w:val="both"/>
        <w:rPr>
          <w:rFonts w:ascii="Times New Roman" w:hAnsi="Times New Roman" w:cs="Times New Roman"/>
          <w:sz w:val="24"/>
          <w:szCs w:val="24"/>
        </w:rPr>
      </w:pPr>
      <w:r w:rsidRPr="003B6659">
        <w:rPr>
          <w:rFonts w:ascii="Times New Roman" w:hAnsi="Times New Roman" w:cs="Times New Roman"/>
          <w:sz w:val="24"/>
          <w:szCs w:val="24"/>
        </w:rPr>
        <w:t>Sağlık harcamal</w:t>
      </w:r>
      <w:r w:rsidR="000F6C55" w:rsidRPr="003B6659">
        <w:rPr>
          <w:rFonts w:ascii="Times New Roman" w:hAnsi="Times New Roman" w:cs="Times New Roman"/>
          <w:sz w:val="24"/>
          <w:szCs w:val="24"/>
        </w:rPr>
        <w:t xml:space="preserve">arı; hükümet fonları, bireysel </w:t>
      </w:r>
      <w:r w:rsidRPr="003B6659">
        <w:rPr>
          <w:rFonts w:ascii="Times New Roman" w:hAnsi="Times New Roman" w:cs="Times New Roman"/>
          <w:sz w:val="24"/>
          <w:szCs w:val="24"/>
        </w:rPr>
        <w:t>ve şirketlerin yaptığı ödemeler ve kalkınma kuruluşları tarafından yapılan üç kaynak tarafından finanse edilmektedir. Sağlık sigortası</w:t>
      </w:r>
      <w:r w:rsidR="000F6C55" w:rsidRPr="003B6659">
        <w:rPr>
          <w:rFonts w:ascii="Times New Roman" w:hAnsi="Times New Roman" w:cs="Times New Roman"/>
          <w:sz w:val="24"/>
          <w:szCs w:val="24"/>
        </w:rPr>
        <w:t>;</w:t>
      </w:r>
      <w:r w:rsidRPr="003B6659">
        <w:rPr>
          <w:rFonts w:ascii="Times New Roman" w:hAnsi="Times New Roman" w:cs="Times New Roman"/>
          <w:sz w:val="24"/>
          <w:szCs w:val="24"/>
        </w:rPr>
        <w:t xml:space="preserve"> özel sektördeki az sayıda çalışan, devlet memurları ve askerleri kapsamaktadır. Ülke nufusunun yaklaşık %90’ı sağlık sigortası kapsamında değildir.</w:t>
      </w:r>
    </w:p>
    <w:p w:rsidR="00AC5507" w:rsidRPr="003B6659" w:rsidRDefault="00AC5507" w:rsidP="004A7D50">
      <w:pPr>
        <w:jc w:val="both"/>
        <w:rPr>
          <w:rFonts w:ascii="Times New Roman" w:hAnsi="Times New Roman" w:cs="Times New Roman"/>
          <w:sz w:val="24"/>
          <w:szCs w:val="24"/>
        </w:rPr>
      </w:pPr>
      <w:r w:rsidRPr="003B6659">
        <w:rPr>
          <w:rFonts w:ascii="Times New Roman" w:hAnsi="Times New Roman" w:cs="Times New Roman"/>
          <w:sz w:val="24"/>
          <w:szCs w:val="24"/>
        </w:rPr>
        <w:t xml:space="preserve">FS Hükümeti 2012-2015 yılları arasını kapsayan dönemde Ulusal Sağlık Kalkınma </w:t>
      </w:r>
      <w:r w:rsidR="000F6C55" w:rsidRPr="003B6659">
        <w:rPr>
          <w:rFonts w:ascii="Times New Roman" w:hAnsi="Times New Roman" w:cs="Times New Roman"/>
          <w:sz w:val="24"/>
          <w:szCs w:val="24"/>
        </w:rPr>
        <w:t>Pl</w:t>
      </w:r>
      <w:r w:rsidRPr="003B6659">
        <w:rPr>
          <w:rFonts w:ascii="Times New Roman" w:hAnsi="Times New Roman" w:cs="Times New Roman"/>
          <w:sz w:val="24"/>
          <w:szCs w:val="24"/>
        </w:rPr>
        <w:t>anı (PNDS) oluştur</w:t>
      </w:r>
      <w:r w:rsidR="000F6C55" w:rsidRPr="003B6659">
        <w:rPr>
          <w:rFonts w:ascii="Times New Roman" w:hAnsi="Times New Roman" w:cs="Times New Roman"/>
          <w:sz w:val="24"/>
          <w:szCs w:val="24"/>
        </w:rPr>
        <w:t>arak</w:t>
      </w:r>
      <w:r w:rsidRPr="003B6659">
        <w:rPr>
          <w:rFonts w:ascii="Times New Roman" w:hAnsi="Times New Roman" w:cs="Times New Roman"/>
          <w:sz w:val="24"/>
          <w:szCs w:val="24"/>
        </w:rPr>
        <w:t xml:space="preserve"> program kapsamında sağlık hizmetlerinin daha kaliteli hale getirilmesi ve herkesin yararlanabilmesi amaçlanmıştır.</w:t>
      </w:r>
    </w:p>
    <w:p w:rsidR="00AC5507" w:rsidRPr="003B6659" w:rsidRDefault="000F6C55" w:rsidP="004A7D50">
      <w:pPr>
        <w:jc w:val="both"/>
        <w:rPr>
          <w:rFonts w:ascii="Times New Roman" w:hAnsi="Times New Roman" w:cs="Times New Roman"/>
          <w:sz w:val="24"/>
          <w:szCs w:val="24"/>
        </w:rPr>
      </w:pPr>
      <w:r w:rsidRPr="003B6659">
        <w:rPr>
          <w:rFonts w:ascii="Times New Roman" w:hAnsi="Times New Roman" w:cs="Times New Roman"/>
          <w:sz w:val="24"/>
          <w:szCs w:val="24"/>
        </w:rPr>
        <w:t xml:space="preserve">Dünya Bankası </w:t>
      </w:r>
      <w:r w:rsidR="00AC5507" w:rsidRPr="003B6659">
        <w:rPr>
          <w:rFonts w:ascii="Times New Roman" w:hAnsi="Times New Roman" w:cs="Times New Roman"/>
          <w:sz w:val="24"/>
          <w:szCs w:val="24"/>
        </w:rPr>
        <w:t>Uluslararası Kalkınma Organizasyonu (Intern</w:t>
      </w:r>
      <w:r w:rsidR="00E85D82" w:rsidRPr="003B6659">
        <w:rPr>
          <w:rFonts w:ascii="Times New Roman" w:hAnsi="Times New Roman" w:cs="Times New Roman"/>
          <w:sz w:val="24"/>
          <w:szCs w:val="24"/>
        </w:rPr>
        <w:t>ational Development Association</w:t>
      </w:r>
      <w:r w:rsidR="00AC5507" w:rsidRPr="003B6659">
        <w:rPr>
          <w:rFonts w:ascii="Times New Roman" w:hAnsi="Times New Roman" w:cs="Times New Roman"/>
          <w:sz w:val="24"/>
          <w:szCs w:val="24"/>
        </w:rPr>
        <w:t>–IDA) Fildişi Sahili’ndeki seçilen bölgelerde başta yeni doğan bebeklere, çocuklara ve gıda teminine yönelik olmak üzere sağlık hizmetlerini</w:t>
      </w:r>
      <w:r w:rsidRPr="003B6659">
        <w:rPr>
          <w:rFonts w:ascii="Times New Roman" w:hAnsi="Times New Roman" w:cs="Times New Roman"/>
          <w:sz w:val="24"/>
          <w:szCs w:val="24"/>
        </w:rPr>
        <w:t>n</w:t>
      </w:r>
      <w:r w:rsidR="00AC5507" w:rsidRPr="003B6659">
        <w:rPr>
          <w:rFonts w:ascii="Times New Roman" w:hAnsi="Times New Roman" w:cs="Times New Roman"/>
          <w:sz w:val="24"/>
          <w:szCs w:val="24"/>
        </w:rPr>
        <w:t xml:space="preserve"> kalitesinin artırılması iddiası ile 2014 yılında 70 milyon dolar kredi vermiştir.</w:t>
      </w:r>
    </w:p>
    <w:p w:rsidR="002F6BD4" w:rsidRPr="00D216D8" w:rsidRDefault="002F6BD4" w:rsidP="004A7D50">
      <w:pPr>
        <w:jc w:val="both"/>
        <w:rPr>
          <w:rFonts w:ascii="Times New Roman" w:hAnsi="Times New Roman" w:cs="Times New Roman"/>
          <w:sz w:val="24"/>
          <w:szCs w:val="24"/>
        </w:rPr>
      </w:pPr>
      <w:r w:rsidRPr="00D216D8">
        <w:rPr>
          <w:rFonts w:ascii="Times New Roman" w:hAnsi="Times New Roman" w:cs="Times New Roman"/>
          <w:sz w:val="24"/>
          <w:szCs w:val="24"/>
        </w:rPr>
        <w:t xml:space="preserve">Fildişi Sahili Hükümeti 2014 yılında ülkedeki tüm bireyleri kapsayacak şekilde zorunlu sağlık bakımı uygulamasını yürürlüğe koymuştur. Ulusal Sağlık Sigorta Fonu </w:t>
      </w:r>
      <w:r w:rsidR="00F9168E" w:rsidRPr="00D216D8">
        <w:rPr>
          <w:rFonts w:ascii="Times New Roman" w:hAnsi="Times New Roman" w:cs="Times New Roman"/>
          <w:sz w:val="24"/>
          <w:szCs w:val="24"/>
        </w:rPr>
        <w:t xml:space="preserve">(NHIF) </w:t>
      </w:r>
      <w:r w:rsidRPr="00D216D8">
        <w:rPr>
          <w:rFonts w:ascii="Times New Roman" w:hAnsi="Times New Roman" w:cs="Times New Roman"/>
          <w:sz w:val="24"/>
          <w:szCs w:val="24"/>
        </w:rPr>
        <w:t>ihdas edilerek mevcut sağlık finans sisteminin konsolide edilip, yönetimi ve düzenlenmesi planlanmıştır.</w:t>
      </w:r>
    </w:p>
    <w:p w:rsidR="006A5F75" w:rsidRPr="00D216D8" w:rsidRDefault="00F9168E" w:rsidP="004A7D50">
      <w:pPr>
        <w:jc w:val="both"/>
        <w:rPr>
          <w:rFonts w:ascii="Times New Roman" w:hAnsi="Times New Roman" w:cs="Times New Roman"/>
          <w:sz w:val="24"/>
          <w:szCs w:val="24"/>
        </w:rPr>
      </w:pPr>
      <w:r w:rsidRPr="00D216D8">
        <w:rPr>
          <w:rFonts w:ascii="Times New Roman" w:hAnsi="Times New Roman" w:cs="Times New Roman"/>
          <w:sz w:val="24"/>
          <w:szCs w:val="24"/>
        </w:rPr>
        <w:t>NHIF kapsamında, katkı payı ödemeyi içeren Temel Sistem ve katkı payı ödemeyi içermeyen Tıbbi Yardım Sistemi adı altında iki kısımdan oluşan bir mekanizma uygulanmaktadır. Temel Sistem kapsamında, 5 yaşından büyük herkes için aylık 1.000 CFA (yaklaşık 1,5 EUR) ödenmesi gerekmektedir.</w:t>
      </w:r>
      <w:r w:rsidR="00CC72F8" w:rsidRPr="00D216D8">
        <w:rPr>
          <w:rFonts w:ascii="Times New Roman" w:hAnsi="Times New Roman" w:cs="Times New Roman"/>
          <w:sz w:val="24"/>
          <w:szCs w:val="24"/>
        </w:rPr>
        <w:t xml:space="preserve"> </w:t>
      </w:r>
      <w:r w:rsidR="006A5F75" w:rsidRPr="00D216D8">
        <w:rPr>
          <w:rFonts w:ascii="Times New Roman" w:hAnsi="Times New Roman" w:cs="Times New Roman"/>
          <w:sz w:val="24"/>
          <w:szCs w:val="24"/>
        </w:rPr>
        <w:t>Temel Sistemde gelirler</w:t>
      </w:r>
      <w:r w:rsidR="000F6C55" w:rsidRPr="00D216D8">
        <w:rPr>
          <w:rFonts w:ascii="Times New Roman" w:hAnsi="Times New Roman" w:cs="Times New Roman"/>
          <w:sz w:val="24"/>
          <w:szCs w:val="24"/>
        </w:rPr>
        <w:t>;</w:t>
      </w:r>
      <w:r w:rsidR="006A5F75" w:rsidRPr="00D216D8">
        <w:rPr>
          <w:rFonts w:ascii="Times New Roman" w:hAnsi="Times New Roman" w:cs="Times New Roman"/>
          <w:sz w:val="24"/>
          <w:szCs w:val="24"/>
        </w:rPr>
        <w:t xml:space="preserve"> zorunlu ödenen katkı pa</w:t>
      </w:r>
      <w:r w:rsidR="00154862" w:rsidRPr="00D216D8">
        <w:rPr>
          <w:rFonts w:ascii="Times New Roman" w:hAnsi="Times New Roman" w:cs="Times New Roman"/>
          <w:sz w:val="24"/>
          <w:szCs w:val="24"/>
        </w:rPr>
        <w:t>ylarından, gecikme bedellerinden,</w:t>
      </w:r>
      <w:r w:rsidR="006A5F75" w:rsidRPr="00D216D8">
        <w:rPr>
          <w:rFonts w:ascii="Times New Roman" w:hAnsi="Times New Roman" w:cs="Times New Roman"/>
          <w:sz w:val="24"/>
          <w:szCs w:val="24"/>
        </w:rPr>
        <w:t xml:space="preserve"> yatırım gelirlerinden</w:t>
      </w:r>
      <w:r w:rsidR="00154862" w:rsidRPr="00D216D8">
        <w:rPr>
          <w:rFonts w:ascii="Times New Roman" w:hAnsi="Times New Roman" w:cs="Times New Roman"/>
          <w:sz w:val="24"/>
          <w:szCs w:val="24"/>
        </w:rPr>
        <w:t>,</w:t>
      </w:r>
      <w:r w:rsidR="006A5F75" w:rsidRPr="00D216D8">
        <w:rPr>
          <w:rFonts w:ascii="Times New Roman" w:hAnsi="Times New Roman" w:cs="Times New Roman"/>
          <w:sz w:val="24"/>
          <w:szCs w:val="24"/>
        </w:rPr>
        <w:t xml:space="preserve"> hükümet sübvasiyonlarından ve bağışlardan</w:t>
      </w:r>
      <w:r w:rsidR="00D11879" w:rsidRPr="00D216D8">
        <w:rPr>
          <w:rFonts w:ascii="Times New Roman" w:hAnsi="Times New Roman" w:cs="Times New Roman"/>
          <w:sz w:val="24"/>
          <w:szCs w:val="24"/>
        </w:rPr>
        <w:t xml:space="preserve"> </w:t>
      </w:r>
      <w:r w:rsidR="006A5F75" w:rsidRPr="00D216D8">
        <w:rPr>
          <w:rFonts w:ascii="Times New Roman" w:hAnsi="Times New Roman" w:cs="Times New Roman"/>
          <w:sz w:val="24"/>
          <w:szCs w:val="24"/>
        </w:rPr>
        <w:t>sağlanmaktadır.</w:t>
      </w:r>
    </w:p>
    <w:p w:rsidR="006A5F75" w:rsidRPr="00D216D8" w:rsidRDefault="00F9168E" w:rsidP="004A7D50">
      <w:pPr>
        <w:jc w:val="both"/>
        <w:rPr>
          <w:rFonts w:ascii="Times New Roman" w:hAnsi="Times New Roman" w:cs="Times New Roman"/>
          <w:sz w:val="24"/>
          <w:szCs w:val="24"/>
        </w:rPr>
      </w:pPr>
      <w:r w:rsidRPr="00D216D8">
        <w:rPr>
          <w:rFonts w:ascii="Times New Roman" w:hAnsi="Times New Roman" w:cs="Times New Roman"/>
          <w:sz w:val="24"/>
          <w:szCs w:val="24"/>
        </w:rPr>
        <w:t>Tıbbi Yardım Sistemi ise hükümet teşviğinde gerçekleşmekte olup, asgari yaşam düzeyinin altındaki çok fakir insanlar iç</w:t>
      </w:r>
      <w:r w:rsidR="000F6C55" w:rsidRPr="00D216D8">
        <w:rPr>
          <w:rFonts w:ascii="Times New Roman" w:hAnsi="Times New Roman" w:cs="Times New Roman"/>
          <w:sz w:val="24"/>
          <w:szCs w:val="24"/>
        </w:rPr>
        <w:t>i</w:t>
      </w:r>
      <w:r w:rsidRPr="00D216D8">
        <w:rPr>
          <w:rFonts w:ascii="Times New Roman" w:hAnsi="Times New Roman" w:cs="Times New Roman"/>
          <w:sz w:val="24"/>
          <w:szCs w:val="24"/>
        </w:rPr>
        <w:t>n aylık 1.000 CFA ödenmeden de tedavi edilebilmelerine imkan sağlamaktadır. Bu kapsamda hükümet Ulusal Fona 49 milyon CFA (yaklaşık 75 bin EUR) tutarında ödeme yapmıştır.</w:t>
      </w:r>
      <w:r w:rsidR="006A5F75" w:rsidRPr="00D216D8">
        <w:rPr>
          <w:rFonts w:ascii="Times New Roman" w:hAnsi="Times New Roman" w:cs="Times New Roman"/>
          <w:sz w:val="24"/>
          <w:szCs w:val="24"/>
        </w:rPr>
        <w:t xml:space="preserve"> Bu sistemde gelirler merkezi hükümet ve bölgesel idarelerden gelen subvansiyonlar ile yatırım gelirleri, bağışlar ve tahsis edilen vergiler</w:t>
      </w:r>
      <w:r w:rsidR="000F6C55" w:rsidRPr="00D216D8">
        <w:rPr>
          <w:rFonts w:ascii="Times New Roman" w:hAnsi="Times New Roman" w:cs="Times New Roman"/>
          <w:sz w:val="24"/>
          <w:szCs w:val="24"/>
        </w:rPr>
        <w:t>d</w:t>
      </w:r>
      <w:r w:rsidR="006A5F75" w:rsidRPr="00D216D8">
        <w:rPr>
          <w:rFonts w:ascii="Times New Roman" w:hAnsi="Times New Roman" w:cs="Times New Roman"/>
          <w:sz w:val="24"/>
          <w:szCs w:val="24"/>
        </w:rPr>
        <w:t>en sağlanmaktadır.</w:t>
      </w:r>
      <w:r w:rsidRPr="00D216D8">
        <w:rPr>
          <w:rFonts w:ascii="Times New Roman" w:hAnsi="Times New Roman" w:cs="Times New Roman"/>
          <w:sz w:val="24"/>
          <w:szCs w:val="24"/>
        </w:rPr>
        <w:t xml:space="preserve">  </w:t>
      </w:r>
    </w:p>
    <w:p w:rsidR="00F9168E" w:rsidRPr="00D216D8" w:rsidRDefault="00F9168E" w:rsidP="004A7D50">
      <w:pPr>
        <w:jc w:val="both"/>
        <w:rPr>
          <w:rFonts w:ascii="Times New Roman" w:hAnsi="Times New Roman" w:cs="Times New Roman"/>
          <w:sz w:val="24"/>
          <w:szCs w:val="24"/>
        </w:rPr>
      </w:pPr>
      <w:r w:rsidRPr="00D216D8">
        <w:rPr>
          <w:rFonts w:ascii="Times New Roman" w:hAnsi="Times New Roman" w:cs="Times New Roman"/>
          <w:sz w:val="24"/>
          <w:szCs w:val="24"/>
        </w:rPr>
        <w:t>FS hükümeti baş</w:t>
      </w:r>
      <w:r w:rsidR="00CC72F8" w:rsidRPr="00D216D8">
        <w:rPr>
          <w:rFonts w:ascii="Times New Roman" w:hAnsi="Times New Roman" w:cs="Times New Roman"/>
          <w:sz w:val="24"/>
          <w:szCs w:val="24"/>
        </w:rPr>
        <w:t>la</w:t>
      </w:r>
      <w:r w:rsidRPr="00D216D8">
        <w:rPr>
          <w:rFonts w:ascii="Times New Roman" w:hAnsi="Times New Roman" w:cs="Times New Roman"/>
          <w:sz w:val="24"/>
          <w:szCs w:val="24"/>
        </w:rPr>
        <w:t>ngıç aşamasında ise NHIF sistemine 20 milyar CFA (yaklaşık 30 milyon EUR) bağışta bulunmuştur.</w:t>
      </w:r>
    </w:p>
    <w:p w:rsidR="006A5F75" w:rsidRPr="00D216D8" w:rsidRDefault="006A5F75" w:rsidP="004A7D50">
      <w:pPr>
        <w:jc w:val="both"/>
        <w:rPr>
          <w:rFonts w:ascii="Times New Roman" w:hAnsi="Times New Roman" w:cs="Times New Roman"/>
          <w:sz w:val="24"/>
          <w:szCs w:val="24"/>
        </w:rPr>
      </w:pPr>
      <w:r w:rsidRPr="00D216D8">
        <w:rPr>
          <w:rFonts w:ascii="Times New Roman" w:hAnsi="Times New Roman" w:cs="Times New Roman"/>
          <w:sz w:val="24"/>
          <w:szCs w:val="24"/>
        </w:rPr>
        <w:t>NHIF sistemi, ülkedeki tüm bireyleri kapsama zorunluluğu getirmektedir.</w:t>
      </w:r>
      <w:r w:rsidR="000F6C55" w:rsidRPr="00D216D8">
        <w:rPr>
          <w:rFonts w:ascii="Times New Roman" w:hAnsi="Times New Roman" w:cs="Times New Roman"/>
          <w:sz w:val="24"/>
          <w:szCs w:val="24"/>
        </w:rPr>
        <w:t xml:space="preserve"> </w:t>
      </w:r>
      <w:r w:rsidRPr="00D216D8">
        <w:rPr>
          <w:rFonts w:ascii="Times New Roman" w:hAnsi="Times New Roman" w:cs="Times New Roman"/>
          <w:sz w:val="24"/>
          <w:szCs w:val="24"/>
        </w:rPr>
        <w:t xml:space="preserve">Projenin ilk aşamasında özel ve kamu sektör çalışanlarına ve emekliler ile bazı tarımsal ürün üreticilerine öncelik verilmektedir. </w:t>
      </w:r>
      <w:r w:rsidR="005E5722" w:rsidRPr="00D216D8">
        <w:rPr>
          <w:rFonts w:ascii="Times New Roman" w:hAnsi="Times New Roman" w:cs="Times New Roman"/>
          <w:sz w:val="24"/>
          <w:szCs w:val="24"/>
        </w:rPr>
        <w:t xml:space="preserve"> Bu sisteme dahil olan bireyler danışma hizmetleri (hemşire, ebe, genel tıp ve uzmanlar),</w:t>
      </w:r>
      <w:r w:rsidR="000F6C55" w:rsidRPr="00D216D8">
        <w:rPr>
          <w:rFonts w:ascii="Times New Roman" w:hAnsi="Times New Roman" w:cs="Times New Roman"/>
          <w:sz w:val="24"/>
          <w:szCs w:val="24"/>
        </w:rPr>
        <w:t xml:space="preserve"> </w:t>
      </w:r>
      <w:r w:rsidR="005E5722" w:rsidRPr="00D216D8">
        <w:rPr>
          <w:rFonts w:ascii="Times New Roman" w:hAnsi="Times New Roman" w:cs="Times New Roman"/>
          <w:sz w:val="24"/>
          <w:szCs w:val="24"/>
        </w:rPr>
        <w:t xml:space="preserve">ameliyat, muayene, labaratuar testleri, hastaneye kaldırma (doğum, acil durum, vb.)  </w:t>
      </w:r>
      <w:proofErr w:type="gramStart"/>
      <w:r w:rsidR="00154862" w:rsidRPr="00D216D8">
        <w:rPr>
          <w:rFonts w:ascii="Times New Roman" w:hAnsi="Times New Roman" w:cs="Times New Roman"/>
          <w:sz w:val="24"/>
          <w:szCs w:val="24"/>
        </w:rPr>
        <w:t>ve</w:t>
      </w:r>
      <w:proofErr w:type="gramEnd"/>
      <w:r w:rsidR="00154862" w:rsidRPr="00D216D8">
        <w:rPr>
          <w:rFonts w:ascii="Times New Roman" w:hAnsi="Times New Roman" w:cs="Times New Roman"/>
          <w:sz w:val="24"/>
          <w:szCs w:val="24"/>
        </w:rPr>
        <w:t xml:space="preserve"> </w:t>
      </w:r>
      <w:r w:rsidR="005E5722" w:rsidRPr="00D216D8">
        <w:rPr>
          <w:rFonts w:ascii="Times New Roman" w:hAnsi="Times New Roman" w:cs="Times New Roman"/>
          <w:sz w:val="24"/>
          <w:szCs w:val="24"/>
        </w:rPr>
        <w:t>ilaç temini gibi hususlardan yararlanmaktadır.</w:t>
      </w:r>
    </w:p>
    <w:p w:rsidR="001528D3" w:rsidRPr="00D216D8" w:rsidRDefault="00FA0D9B" w:rsidP="001528D3">
      <w:pPr>
        <w:jc w:val="both"/>
        <w:rPr>
          <w:rFonts w:ascii="Times New Roman" w:hAnsi="Times New Roman" w:cs="Times New Roman"/>
          <w:sz w:val="24"/>
          <w:szCs w:val="24"/>
        </w:rPr>
      </w:pPr>
      <w:r w:rsidRPr="00D216D8">
        <w:rPr>
          <w:rFonts w:ascii="Times New Roman" w:hAnsi="Times New Roman" w:cs="Times New Roman"/>
          <w:sz w:val="24"/>
          <w:szCs w:val="24"/>
        </w:rPr>
        <w:lastRenderedPageBreak/>
        <w:t xml:space="preserve">Kamu sağlık sektörü 3 kısma ayrılmaktadır. İlk kısım genel sağlık merkezleri, ihtisas sağlık merkezleri ve kliniklerden </w:t>
      </w:r>
      <w:r w:rsidR="000F6C55" w:rsidRPr="00D216D8">
        <w:rPr>
          <w:rFonts w:ascii="Times New Roman" w:hAnsi="Times New Roman" w:cs="Times New Roman"/>
          <w:sz w:val="24"/>
          <w:szCs w:val="24"/>
        </w:rPr>
        <w:t>müteşekkil</w:t>
      </w:r>
      <w:r w:rsidRPr="00D216D8">
        <w:rPr>
          <w:rFonts w:ascii="Times New Roman" w:hAnsi="Times New Roman" w:cs="Times New Roman"/>
          <w:sz w:val="24"/>
          <w:szCs w:val="24"/>
        </w:rPr>
        <w:t xml:space="preserve"> ilk temas noktasını oluşturan sağlık kuruluşlarıdır</w:t>
      </w:r>
      <w:r w:rsidR="009A56A1" w:rsidRPr="00D216D8">
        <w:rPr>
          <w:rFonts w:ascii="Times New Roman" w:hAnsi="Times New Roman" w:cs="Times New Roman"/>
          <w:sz w:val="24"/>
          <w:szCs w:val="24"/>
        </w:rPr>
        <w:t xml:space="preserve"> (toplam </w:t>
      </w:r>
      <w:r w:rsidR="00B52E2E" w:rsidRPr="00D216D8">
        <w:rPr>
          <w:rFonts w:ascii="Times New Roman" w:hAnsi="Times New Roman" w:cs="Times New Roman"/>
          <w:sz w:val="24"/>
          <w:szCs w:val="24"/>
        </w:rPr>
        <w:t>2.000</w:t>
      </w:r>
      <w:r w:rsidR="00154862" w:rsidRPr="00D216D8">
        <w:rPr>
          <w:rFonts w:ascii="Times New Roman" w:hAnsi="Times New Roman" w:cs="Times New Roman"/>
          <w:sz w:val="24"/>
          <w:szCs w:val="24"/>
        </w:rPr>
        <w:t xml:space="preserve"> adet</w:t>
      </w:r>
      <w:r w:rsidR="009A56A1" w:rsidRPr="00D216D8">
        <w:rPr>
          <w:rFonts w:ascii="Times New Roman" w:hAnsi="Times New Roman" w:cs="Times New Roman"/>
          <w:sz w:val="24"/>
          <w:szCs w:val="24"/>
        </w:rPr>
        <w:t>)</w:t>
      </w:r>
      <w:r w:rsidRPr="00D216D8">
        <w:rPr>
          <w:rFonts w:ascii="Times New Roman" w:hAnsi="Times New Roman" w:cs="Times New Roman"/>
          <w:sz w:val="24"/>
          <w:szCs w:val="24"/>
        </w:rPr>
        <w:t>.  İkinci kısım genel hastaneler</w:t>
      </w:r>
      <w:r w:rsidR="009A56A1" w:rsidRPr="00D216D8">
        <w:rPr>
          <w:rFonts w:ascii="Times New Roman" w:hAnsi="Times New Roman" w:cs="Times New Roman"/>
          <w:sz w:val="24"/>
          <w:szCs w:val="24"/>
        </w:rPr>
        <w:t xml:space="preserve"> (</w:t>
      </w:r>
      <w:r w:rsidR="00B52E2E" w:rsidRPr="00D216D8">
        <w:rPr>
          <w:rFonts w:ascii="Times New Roman" w:hAnsi="Times New Roman" w:cs="Times New Roman"/>
          <w:sz w:val="24"/>
          <w:szCs w:val="24"/>
        </w:rPr>
        <w:t>84</w:t>
      </w:r>
      <w:r w:rsidR="009A56A1" w:rsidRPr="00D216D8">
        <w:rPr>
          <w:rFonts w:ascii="Times New Roman" w:hAnsi="Times New Roman" w:cs="Times New Roman"/>
          <w:sz w:val="24"/>
          <w:szCs w:val="24"/>
        </w:rPr>
        <w:t>)</w:t>
      </w:r>
      <w:r w:rsidRPr="00D216D8">
        <w:rPr>
          <w:rFonts w:ascii="Times New Roman" w:hAnsi="Times New Roman" w:cs="Times New Roman"/>
          <w:sz w:val="24"/>
          <w:szCs w:val="24"/>
        </w:rPr>
        <w:t>, bölgesel hastaneler</w:t>
      </w:r>
      <w:r w:rsidR="009A56A1" w:rsidRPr="00D216D8">
        <w:rPr>
          <w:rFonts w:ascii="Times New Roman" w:hAnsi="Times New Roman" w:cs="Times New Roman"/>
          <w:sz w:val="24"/>
          <w:szCs w:val="24"/>
        </w:rPr>
        <w:t xml:space="preserve"> (17)</w:t>
      </w:r>
      <w:r w:rsidRPr="00D216D8">
        <w:rPr>
          <w:rFonts w:ascii="Times New Roman" w:hAnsi="Times New Roman" w:cs="Times New Roman"/>
          <w:sz w:val="24"/>
          <w:szCs w:val="24"/>
        </w:rPr>
        <w:t xml:space="preserve"> ve ihtisas hastaneleri</w:t>
      </w:r>
      <w:r w:rsidR="009A56A1" w:rsidRPr="00D216D8">
        <w:rPr>
          <w:rFonts w:ascii="Times New Roman" w:hAnsi="Times New Roman" w:cs="Times New Roman"/>
          <w:sz w:val="24"/>
          <w:szCs w:val="24"/>
        </w:rPr>
        <w:t xml:space="preserve"> (2)</w:t>
      </w:r>
      <w:r w:rsidRPr="00D216D8">
        <w:rPr>
          <w:rFonts w:ascii="Times New Roman" w:hAnsi="Times New Roman" w:cs="Times New Roman"/>
          <w:sz w:val="24"/>
          <w:szCs w:val="24"/>
        </w:rPr>
        <w:t xml:space="preserve"> olup, 3.kısım ise eğitim hastaneleri</w:t>
      </w:r>
      <w:r w:rsidR="009366CB" w:rsidRPr="00D216D8">
        <w:rPr>
          <w:rFonts w:ascii="Times New Roman" w:hAnsi="Times New Roman" w:cs="Times New Roman"/>
          <w:sz w:val="24"/>
          <w:szCs w:val="24"/>
        </w:rPr>
        <w:t xml:space="preserve"> ile</w:t>
      </w:r>
      <w:r w:rsidRPr="00D216D8">
        <w:rPr>
          <w:rFonts w:ascii="Times New Roman" w:hAnsi="Times New Roman" w:cs="Times New Roman"/>
          <w:sz w:val="24"/>
          <w:szCs w:val="24"/>
        </w:rPr>
        <w:t xml:space="preserve"> ihtisaslaşmış ulusal enstitülerdir.</w:t>
      </w:r>
      <w:r w:rsidR="009366CB" w:rsidRPr="00D216D8">
        <w:rPr>
          <w:rFonts w:ascii="Times New Roman" w:hAnsi="Times New Roman" w:cs="Times New Roman"/>
          <w:sz w:val="24"/>
          <w:szCs w:val="24"/>
        </w:rPr>
        <w:t xml:space="preserve"> İhtisaslaşmış Ulusal Enstitüler ; Ulusal Kamu Sağlığı Ensititisü (INSP), Ulusal Kamu Hijyeni Enstitisü (INHP), Follereau Enstitisü (FRI), Pierre Richet Enstitisü (GPI), Kardioloji Enstitisü (ICA) ile Ulusal Kan Transfüzyon Merkezini (CNTS) desteklemek üzere 4 adet Ulusal Kamu Kurumu (EPN) ; Ulusal Sağlık Merkezi Labaratuarı (LNSP), </w:t>
      </w:r>
      <w:r w:rsidR="009A71C7" w:rsidRPr="00D216D8">
        <w:rPr>
          <w:rFonts w:ascii="Times New Roman" w:hAnsi="Times New Roman" w:cs="Times New Roman"/>
          <w:sz w:val="24"/>
          <w:szCs w:val="24"/>
        </w:rPr>
        <w:t xml:space="preserve">Yeni </w:t>
      </w:r>
      <w:r w:rsidR="009366CB" w:rsidRPr="00D216D8">
        <w:rPr>
          <w:rFonts w:ascii="Times New Roman" w:hAnsi="Times New Roman" w:cs="Times New Roman"/>
          <w:sz w:val="24"/>
          <w:szCs w:val="24"/>
        </w:rPr>
        <w:t>Kamu Sağlığı Eczanesi (N-PSP) ve Tıbbi Acil Yardım Servisi (UAS)’nden oluşmaktadır.</w:t>
      </w:r>
      <w:r w:rsidR="001528D3" w:rsidRPr="00D216D8">
        <w:rPr>
          <w:rFonts w:ascii="Times New Roman" w:hAnsi="Times New Roman" w:cs="Times New Roman"/>
          <w:sz w:val="24"/>
          <w:szCs w:val="24"/>
        </w:rPr>
        <w:t xml:space="preserve"> Ülkenin Ulusal Kan Transfüzyon Merkezinin yıllık 300 bin ünite kana ihti</w:t>
      </w:r>
      <w:r w:rsidR="00D216D8">
        <w:rPr>
          <w:rFonts w:ascii="Times New Roman" w:hAnsi="Times New Roman" w:cs="Times New Roman"/>
          <w:sz w:val="24"/>
          <w:szCs w:val="24"/>
        </w:rPr>
        <w:t>y</w:t>
      </w:r>
      <w:r w:rsidR="001528D3" w:rsidRPr="00D216D8">
        <w:rPr>
          <w:rFonts w:ascii="Times New Roman" w:hAnsi="Times New Roman" w:cs="Times New Roman"/>
          <w:sz w:val="24"/>
          <w:szCs w:val="24"/>
        </w:rPr>
        <w:t>acı bulunmakta olup, ülke yaklaşık olarak 150 bin ünite kan tedarik edebilmektedir.</w:t>
      </w:r>
    </w:p>
    <w:p w:rsidR="00BB1C8A" w:rsidRPr="00D216D8" w:rsidRDefault="00FA0D9B" w:rsidP="00BB1C8A">
      <w:pPr>
        <w:jc w:val="both"/>
        <w:rPr>
          <w:rFonts w:ascii="Times New Roman" w:hAnsi="Times New Roman" w:cs="Times New Roman"/>
          <w:sz w:val="24"/>
          <w:szCs w:val="24"/>
        </w:rPr>
      </w:pPr>
      <w:r w:rsidRPr="00D216D8">
        <w:rPr>
          <w:rFonts w:ascii="Times New Roman" w:hAnsi="Times New Roman" w:cs="Times New Roman"/>
          <w:sz w:val="24"/>
          <w:szCs w:val="24"/>
        </w:rPr>
        <w:t xml:space="preserve">Merkezi ve dış hizmet birimleri </w:t>
      </w:r>
      <w:r w:rsidR="00D83B19" w:rsidRPr="00D216D8">
        <w:rPr>
          <w:rFonts w:ascii="Times New Roman" w:hAnsi="Times New Roman" w:cs="Times New Roman"/>
          <w:sz w:val="24"/>
          <w:szCs w:val="24"/>
        </w:rPr>
        <w:t>sağlık kuruluşlarını idare etmekt</w:t>
      </w:r>
      <w:r w:rsidRPr="00D216D8">
        <w:rPr>
          <w:rFonts w:ascii="Times New Roman" w:hAnsi="Times New Roman" w:cs="Times New Roman"/>
          <w:sz w:val="24"/>
          <w:szCs w:val="24"/>
        </w:rPr>
        <w:t>edir. Merkezi hizmetler Sağlık Bakanlığı</w:t>
      </w:r>
      <w:r w:rsidR="00D83B19" w:rsidRPr="00D216D8">
        <w:rPr>
          <w:rFonts w:ascii="Times New Roman" w:hAnsi="Times New Roman" w:cs="Times New Roman"/>
          <w:sz w:val="24"/>
          <w:szCs w:val="24"/>
        </w:rPr>
        <w:t xml:space="preserve"> ve AIDS ile</w:t>
      </w:r>
      <w:r w:rsidR="00861167" w:rsidRPr="00D216D8">
        <w:rPr>
          <w:rFonts w:ascii="Times New Roman" w:hAnsi="Times New Roman" w:cs="Times New Roman"/>
          <w:sz w:val="24"/>
          <w:szCs w:val="24"/>
        </w:rPr>
        <w:t xml:space="preserve"> Mücadele birimi</w:t>
      </w:r>
      <w:r w:rsidRPr="00D216D8">
        <w:rPr>
          <w:rFonts w:ascii="Times New Roman" w:hAnsi="Times New Roman" w:cs="Times New Roman"/>
          <w:sz w:val="24"/>
          <w:szCs w:val="24"/>
        </w:rPr>
        <w:t xml:space="preserve"> yetkililerinden oluşmakta olup, </w:t>
      </w:r>
      <w:r w:rsidR="00861167" w:rsidRPr="00D216D8">
        <w:rPr>
          <w:rFonts w:ascii="Times New Roman" w:hAnsi="Times New Roman" w:cs="Times New Roman"/>
          <w:sz w:val="24"/>
          <w:szCs w:val="24"/>
        </w:rPr>
        <w:t xml:space="preserve"> </w:t>
      </w:r>
      <w:r w:rsidR="00BB1C8A" w:rsidRPr="00D216D8">
        <w:rPr>
          <w:rFonts w:ascii="Times New Roman" w:hAnsi="Times New Roman" w:cs="Times New Roman"/>
          <w:sz w:val="24"/>
          <w:szCs w:val="24"/>
        </w:rPr>
        <w:t>çok sayıda Bakanlık (Savunma, Ekonomi ve Finans, İç İşleri, Eğitim Bakanlığı, vd.) sağlık sigortasına dahildir.</w:t>
      </w:r>
    </w:p>
    <w:p w:rsidR="00861167" w:rsidRPr="00D216D8" w:rsidRDefault="00861167" w:rsidP="00ED1E76">
      <w:pPr>
        <w:jc w:val="both"/>
        <w:rPr>
          <w:rFonts w:ascii="Times New Roman" w:hAnsi="Times New Roman" w:cs="Times New Roman"/>
          <w:sz w:val="24"/>
          <w:szCs w:val="24"/>
        </w:rPr>
      </w:pPr>
      <w:r w:rsidRPr="00D216D8">
        <w:rPr>
          <w:rFonts w:ascii="Times New Roman" w:hAnsi="Times New Roman" w:cs="Times New Roman"/>
          <w:sz w:val="24"/>
          <w:szCs w:val="24"/>
        </w:rPr>
        <w:t xml:space="preserve">Dış Hizmetler ise 19 Bölgesel Yönetimden müteşekkildir. </w:t>
      </w:r>
    </w:p>
    <w:p w:rsidR="00861167" w:rsidRPr="00D85EFA" w:rsidRDefault="00861167" w:rsidP="00ED1E76">
      <w:pPr>
        <w:jc w:val="both"/>
        <w:rPr>
          <w:rFonts w:ascii="Times New Roman" w:hAnsi="Times New Roman" w:cs="Times New Roman"/>
          <w:sz w:val="24"/>
          <w:szCs w:val="24"/>
        </w:rPr>
      </w:pPr>
      <w:r w:rsidRPr="00D85EFA">
        <w:rPr>
          <w:rFonts w:ascii="Times New Roman" w:hAnsi="Times New Roman" w:cs="Times New Roman"/>
          <w:sz w:val="24"/>
          <w:szCs w:val="24"/>
        </w:rPr>
        <w:t>Genel olarak özel sağlık kuruluşları poliklinik, klinik, özel eczaneler, sağlık ofislerinden oluşmaktadır. Bunun birlikte, özel sağlık kuruluşlarını düzenleyen kurallara riayet edilmediği ve onay sürecinin dışında yapılanmalara gidildiği görülebilmektedir. Örneğin ; ülkenin gün</w:t>
      </w:r>
      <w:r w:rsidR="00BB1C8A" w:rsidRPr="00D85EFA">
        <w:rPr>
          <w:rFonts w:ascii="Times New Roman" w:hAnsi="Times New Roman" w:cs="Times New Roman"/>
          <w:sz w:val="24"/>
          <w:szCs w:val="24"/>
        </w:rPr>
        <w:t>ey</w:t>
      </w:r>
      <w:r w:rsidRPr="00D85EFA">
        <w:rPr>
          <w:rFonts w:ascii="Times New Roman" w:hAnsi="Times New Roman" w:cs="Times New Roman"/>
          <w:sz w:val="24"/>
          <w:szCs w:val="24"/>
        </w:rPr>
        <w:t xml:space="preserve"> kısımlarında yer alan özel bakım evlerinin %69’unun yasadışı olduğu belirtilmektedir.</w:t>
      </w:r>
    </w:p>
    <w:p w:rsidR="00861167" w:rsidRPr="00D85EFA" w:rsidRDefault="00861167" w:rsidP="00ED1E76">
      <w:pPr>
        <w:jc w:val="both"/>
        <w:rPr>
          <w:rFonts w:ascii="Times New Roman" w:hAnsi="Times New Roman" w:cs="Times New Roman"/>
          <w:sz w:val="24"/>
          <w:szCs w:val="24"/>
        </w:rPr>
      </w:pPr>
      <w:r w:rsidRPr="00D85EFA">
        <w:rPr>
          <w:rFonts w:ascii="Times New Roman" w:hAnsi="Times New Roman" w:cs="Times New Roman"/>
          <w:sz w:val="24"/>
          <w:szCs w:val="24"/>
        </w:rPr>
        <w:t>Ayrıca, kamuda çalışan bazı doktor ve hemşirler aynı zamanda özel sektörde de yasa dışı olarak çalışabilmektedir.</w:t>
      </w:r>
    </w:p>
    <w:p w:rsidR="0023597D" w:rsidRPr="004A7D50" w:rsidRDefault="004A7D50" w:rsidP="00ED1E76">
      <w:pPr>
        <w:jc w:val="both"/>
        <w:rPr>
          <w:rFonts w:ascii="Times New Roman" w:hAnsi="Times New Roman" w:cs="Times New Roman"/>
          <w:b/>
          <w:sz w:val="24"/>
          <w:szCs w:val="24"/>
          <w:lang w:val="en-US"/>
        </w:rPr>
      </w:pPr>
      <w:r>
        <w:rPr>
          <w:rFonts w:ascii="Times New Roman" w:hAnsi="Times New Roman" w:cs="Times New Roman"/>
          <w:b/>
          <w:sz w:val="24"/>
          <w:szCs w:val="24"/>
          <w:lang w:val="en-US"/>
        </w:rPr>
        <w:t>Ülkedeki Sağlık Kuruluşları Y</w:t>
      </w:r>
      <w:r w:rsidR="0023597D" w:rsidRPr="004A7D50">
        <w:rPr>
          <w:rFonts w:ascii="Times New Roman" w:hAnsi="Times New Roman" w:cs="Times New Roman"/>
          <w:b/>
          <w:sz w:val="24"/>
          <w:szCs w:val="24"/>
          <w:lang w:val="en-US"/>
        </w:rPr>
        <w:t>apılanması</w:t>
      </w:r>
    </w:p>
    <w:tbl>
      <w:tblPr>
        <w:tblStyle w:val="TableGrid"/>
        <w:tblW w:w="0" w:type="auto"/>
        <w:tblLook w:val="04A0" w:firstRow="1" w:lastRow="0" w:firstColumn="1" w:lastColumn="0" w:noHBand="0" w:noVBand="1"/>
      </w:tblPr>
      <w:tblGrid>
        <w:gridCol w:w="4606"/>
        <w:gridCol w:w="4606"/>
      </w:tblGrid>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Sağlık Kuruluşları</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Adet</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Eğitim (üniversite) Hastaneleri</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4</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Ulusal İhtisas Enstitüleri</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9</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Bölgesel Hastaneler (CHR)</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17</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Genel Hastaneler (HG)</w:t>
            </w:r>
          </w:p>
        </w:tc>
        <w:tc>
          <w:tcPr>
            <w:tcW w:w="4606" w:type="dxa"/>
          </w:tcPr>
          <w:p w:rsidR="0023597D" w:rsidRPr="00350BDC" w:rsidRDefault="00B52E2E"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84</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Şehir Sağlık Üniteleri (FSU)</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10</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Şehir Sağlık Merkezleri (CSU)</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300</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rPr>
            </w:pPr>
            <w:r w:rsidRPr="00350BDC">
              <w:rPr>
                <w:rFonts w:ascii="Times New Roman" w:hAnsi="Times New Roman" w:cs="Times New Roman"/>
              </w:rPr>
              <w:t>İhtisaslaşmış Şehir Sağlık Merkezleri (CSUS)</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109</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rPr>
            </w:pPr>
            <w:r w:rsidRPr="00350BDC">
              <w:rPr>
                <w:rFonts w:ascii="Times New Roman" w:hAnsi="Times New Roman" w:cs="Times New Roman"/>
              </w:rPr>
              <w:t>Kırsal Sağlık Merkezleri (Dispanserler ve doğum odaları)</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405</w:t>
            </w:r>
          </w:p>
        </w:tc>
      </w:tr>
      <w:tr w:rsidR="0023597D" w:rsidRPr="00350BDC" w:rsidTr="0023597D">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Kırsal Dispanserler ve doğum odaları</w:t>
            </w:r>
          </w:p>
        </w:tc>
        <w:tc>
          <w:tcPr>
            <w:tcW w:w="4606" w:type="dxa"/>
          </w:tcPr>
          <w:p w:rsidR="0023597D" w:rsidRPr="00350BDC" w:rsidRDefault="0023597D" w:rsidP="004A7D50">
            <w:pPr>
              <w:spacing w:after="200" w:line="276" w:lineRule="auto"/>
              <w:jc w:val="both"/>
              <w:rPr>
                <w:rFonts w:ascii="Times New Roman" w:hAnsi="Times New Roman" w:cs="Times New Roman"/>
                <w:lang w:val="en-US"/>
              </w:rPr>
            </w:pPr>
            <w:r w:rsidRPr="00350BDC">
              <w:rPr>
                <w:rFonts w:ascii="Times New Roman" w:hAnsi="Times New Roman" w:cs="Times New Roman"/>
                <w:lang w:val="en-US"/>
              </w:rPr>
              <w:t>383</w:t>
            </w:r>
          </w:p>
        </w:tc>
      </w:tr>
    </w:tbl>
    <w:p w:rsidR="0023597D" w:rsidRPr="004A7D50" w:rsidRDefault="0023597D" w:rsidP="00ED1E76">
      <w:pPr>
        <w:jc w:val="both"/>
        <w:rPr>
          <w:rFonts w:ascii="Times New Roman" w:hAnsi="Times New Roman" w:cs="Times New Roman"/>
          <w:sz w:val="24"/>
          <w:szCs w:val="24"/>
          <w:lang w:val="en-US"/>
        </w:rPr>
      </w:pPr>
    </w:p>
    <w:p w:rsidR="00D12044" w:rsidRPr="004A7D50" w:rsidRDefault="00D12044"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 xml:space="preserve">Fildişi Sahili'nde </w:t>
      </w:r>
      <w:r w:rsidR="00B46D85" w:rsidRPr="004A7D50">
        <w:rPr>
          <w:rFonts w:ascii="Times New Roman" w:hAnsi="Times New Roman" w:cs="Times New Roman"/>
          <w:sz w:val="24"/>
          <w:szCs w:val="24"/>
          <w:lang w:val="en-US"/>
        </w:rPr>
        <w:t xml:space="preserve">özel </w:t>
      </w:r>
      <w:r w:rsidRPr="004A7D50">
        <w:rPr>
          <w:rFonts w:ascii="Times New Roman" w:hAnsi="Times New Roman" w:cs="Times New Roman"/>
          <w:sz w:val="24"/>
          <w:szCs w:val="24"/>
          <w:lang w:val="en-US"/>
        </w:rPr>
        <w:t>sigorta sistemi bulunmaktadır.</w:t>
      </w:r>
      <w:proofErr w:type="gramEnd"/>
      <w:r w:rsidRPr="004A7D50">
        <w:rPr>
          <w:rFonts w:ascii="Times New Roman" w:hAnsi="Times New Roman" w:cs="Times New Roman"/>
          <w:sz w:val="24"/>
          <w:szCs w:val="24"/>
          <w:lang w:val="en-US"/>
        </w:rPr>
        <w:t xml:space="preserve"> </w:t>
      </w:r>
      <w:proofErr w:type="gramStart"/>
      <w:r w:rsidRPr="004A7D50">
        <w:rPr>
          <w:rFonts w:ascii="Times New Roman" w:hAnsi="Times New Roman" w:cs="Times New Roman"/>
          <w:sz w:val="24"/>
          <w:szCs w:val="24"/>
          <w:lang w:val="en-US"/>
        </w:rPr>
        <w:t>Özel sigorta şirketlerine üye olanların tedavi masraflarını bu şirketler karşılarken, çalışma kaydı bulunan kişiler (sigortalı çalışan) için de devlet her tedaviye göre değişen oranlarda destek vermektedir.</w:t>
      </w:r>
      <w:proofErr w:type="gramEnd"/>
      <w:r w:rsidRPr="004A7D50">
        <w:rPr>
          <w:rFonts w:ascii="Times New Roman" w:hAnsi="Times New Roman" w:cs="Times New Roman"/>
          <w:sz w:val="24"/>
          <w:szCs w:val="24"/>
          <w:lang w:val="en-US"/>
        </w:rPr>
        <w:t xml:space="preserve"> </w:t>
      </w:r>
      <w:proofErr w:type="gramStart"/>
      <w:r w:rsidRPr="004A7D50">
        <w:rPr>
          <w:rFonts w:ascii="Times New Roman" w:hAnsi="Times New Roman" w:cs="Times New Roman"/>
          <w:sz w:val="24"/>
          <w:szCs w:val="24"/>
          <w:lang w:val="en-US"/>
        </w:rPr>
        <w:t>Bahsi geçen 2 sisteme de dahil olmayanlar tedavi masraflarını kendileri karşılamak</w:t>
      </w:r>
      <w:r w:rsidR="00C70BEE" w:rsidRPr="004A7D50">
        <w:rPr>
          <w:rFonts w:ascii="Times New Roman" w:hAnsi="Times New Roman" w:cs="Times New Roman"/>
          <w:sz w:val="24"/>
          <w:szCs w:val="24"/>
          <w:lang w:val="en-US"/>
        </w:rPr>
        <w:t xml:space="preserve"> durumundadır</w:t>
      </w:r>
      <w:r w:rsidRPr="004A7D50">
        <w:rPr>
          <w:rFonts w:ascii="Times New Roman" w:hAnsi="Times New Roman" w:cs="Times New Roman"/>
          <w:sz w:val="24"/>
          <w:szCs w:val="24"/>
          <w:lang w:val="en-US"/>
        </w:rPr>
        <w:t>.</w:t>
      </w:r>
      <w:proofErr w:type="gramEnd"/>
    </w:p>
    <w:p w:rsidR="009A56A1" w:rsidRPr="004A7D50" w:rsidRDefault="00C70BEE" w:rsidP="00ED1E76">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Ülkenin Sosyal Sigorta Kurumunun adı CNPS</w:t>
      </w:r>
      <w:r w:rsidR="009A56A1" w:rsidRPr="004A7D50">
        <w:rPr>
          <w:rFonts w:ascii="Times New Roman" w:hAnsi="Times New Roman" w:cs="Times New Roman"/>
          <w:sz w:val="24"/>
          <w:szCs w:val="24"/>
          <w:lang w:val="en-US"/>
        </w:rPr>
        <w:t xml:space="preserve"> (Caisse Nationale de Prévoyance Sociale) olup, mezkur Kurum Aile, Kadın ve Sosyal İlişkiler Bakanlığ ile Ekonomi ve Finans </w:t>
      </w:r>
      <w:proofErr w:type="gramStart"/>
      <w:r w:rsidR="009A56A1" w:rsidRPr="004A7D50">
        <w:rPr>
          <w:rFonts w:ascii="Times New Roman" w:hAnsi="Times New Roman" w:cs="Times New Roman"/>
          <w:sz w:val="24"/>
          <w:szCs w:val="24"/>
          <w:lang w:val="en-US"/>
        </w:rPr>
        <w:t>Bakanlığı’nın</w:t>
      </w:r>
      <w:proofErr w:type="gramEnd"/>
      <w:r w:rsidR="009A56A1" w:rsidRPr="004A7D50">
        <w:rPr>
          <w:rFonts w:ascii="Times New Roman" w:hAnsi="Times New Roman" w:cs="Times New Roman"/>
          <w:sz w:val="24"/>
          <w:szCs w:val="24"/>
          <w:lang w:val="en-US"/>
        </w:rPr>
        <w:t xml:space="preserve"> denetimi altındadır. </w:t>
      </w:r>
      <w:proofErr w:type="gramStart"/>
      <w:r w:rsidR="009A56A1" w:rsidRPr="004A7D50">
        <w:rPr>
          <w:rFonts w:ascii="Times New Roman" w:hAnsi="Times New Roman" w:cs="Times New Roman"/>
          <w:sz w:val="24"/>
          <w:szCs w:val="24"/>
          <w:lang w:val="en-US"/>
        </w:rPr>
        <w:t>12 üyeden oluşan Yönetim Kuruluna sahip olan Kurum Genel Müdürlük düzeyinde idare edilmektedir.</w:t>
      </w:r>
      <w:proofErr w:type="gramEnd"/>
      <w:r w:rsidR="009A56A1" w:rsidRPr="004A7D50">
        <w:rPr>
          <w:rFonts w:ascii="Times New Roman" w:hAnsi="Times New Roman" w:cs="Times New Roman"/>
          <w:sz w:val="24"/>
          <w:szCs w:val="24"/>
          <w:lang w:val="en-US"/>
        </w:rPr>
        <w:t xml:space="preserve"> </w:t>
      </w:r>
      <w:proofErr w:type="gramStart"/>
      <w:r w:rsidR="009A56A1" w:rsidRPr="004A7D50">
        <w:rPr>
          <w:rFonts w:ascii="Times New Roman" w:hAnsi="Times New Roman" w:cs="Times New Roman"/>
          <w:sz w:val="24"/>
          <w:szCs w:val="24"/>
          <w:lang w:val="en-US"/>
        </w:rPr>
        <w:t>Ayrıca, Kurum bü</w:t>
      </w:r>
      <w:r w:rsidR="000F6C55">
        <w:rPr>
          <w:rFonts w:ascii="Times New Roman" w:hAnsi="Times New Roman" w:cs="Times New Roman"/>
          <w:sz w:val="24"/>
          <w:szCs w:val="24"/>
          <w:lang w:val="en-US"/>
        </w:rPr>
        <w:t>n</w:t>
      </w:r>
      <w:r w:rsidR="009A56A1" w:rsidRPr="004A7D50">
        <w:rPr>
          <w:rFonts w:ascii="Times New Roman" w:hAnsi="Times New Roman" w:cs="Times New Roman"/>
          <w:sz w:val="24"/>
          <w:szCs w:val="24"/>
          <w:lang w:val="en-US"/>
        </w:rPr>
        <w:t>yesinde, 6 Merkezi Müdürlük ve ülke geneline yayılmış olan 20 Ajans yer almaktadır.</w:t>
      </w:r>
      <w:proofErr w:type="gramEnd"/>
    </w:p>
    <w:p w:rsidR="00AC5507" w:rsidRPr="004A7D50" w:rsidRDefault="00AC5507" w:rsidP="00ED1E76">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Ülkede beli başlı özel sigorta şirketleri olarak NSIA, Saham Assurances, Axa Assurances, Allianz Cote D’Ivoire, Sunu Assurance, Loyale Groupe gibi şirketler bulunmaktadır. Bu şirketler özel sağlık sigortası hizmetleri de vermekte olup, bir sigorta şirketinden </w:t>
      </w:r>
      <w:proofErr w:type="gramStart"/>
      <w:r w:rsidRPr="004A7D50">
        <w:rPr>
          <w:rFonts w:ascii="Times New Roman" w:hAnsi="Times New Roman" w:cs="Times New Roman"/>
          <w:sz w:val="24"/>
          <w:szCs w:val="24"/>
          <w:lang w:val="en-US"/>
        </w:rPr>
        <w:t>temin</w:t>
      </w:r>
      <w:proofErr w:type="gramEnd"/>
      <w:r w:rsidRPr="004A7D50">
        <w:rPr>
          <w:rFonts w:ascii="Times New Roman" w:hAnsi="Times New Roman" w:cs="Times New Roman"/>
          <w:sz w:val="24"/>
          <w:szCs w:val="24"/>
          <w:lang w:val="en-US"/>
        </w:rPr>
        <w:t xml:space="preserve"> edilen bilgiye göre bir kişinin özel sağlık sigortası fiyatı </w:t>
      </w:r>
      <w:r w:rsidR="00154862" w:rsidRPr="004A7D50">
        <w:rPr>
          <w:rFonts w:ascii="Times New Roman" w:hAnsi="Times New Roman" w:cs="Times New Roman"/>
          <w:sz w:val="24"/>
          <w:szCs w:val="24"/>
          <w:lang w:val="en-US"/>
        </w:rPr>
        <w:t xml:space="preserve">yıllık </w:t>
      </w:r>
      <w:r w:rsidRPr="004A7D50">
        <w:rPr>
          <w:rFonts w:ascii="Times New Roman" w:hAnsi="Times New Roman" w:cs="Times New Roman"/>
          <w:sz w:val="24"/>
          <w:szCs w:val="24"/>
          <w:lang w:val="en-US"/>
        </w:rPr>
        <w:t xml:space="preserve">250.000 CFA (yaklaşık 375 EUR)’dur.  </w:t>
      </w:r>
    </w:p>
    <w:p w:rsidR="00B46D85" w:rsidRPr="004A7D50" w:rsidRDefault="00B46D85" w:rsidP="00ED1E76">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Fildişi Sahili’nde sağlık hizmetlerinde özel sektörün aldığı pay artmaktadır.   Sağlık hizmetlerinde yer </w:t>
      </w:r>
      <w:proofErr w:type="gramStart"/>
      <w:r w:rsidRPr="004A7D50">
        <w:rPr>
          <w:rFonts w:ascii="Times New Roman" w:hAnsi="Times New Roman" w:cs="Times New Roman"/>
          <w:sz w:val="24"/>
          <w:szCs w:val="24"/>
          <w:lang w:val="en-US"/>
        </w:rPr>
        <w:t>alan</w:t>
      </w:r>
      <w:proofErr w:type="gramEnd"/>
      <w:r w:rsidRPr="004A7D50">
        <w:rPr>
          <w:rFonts w:ascii="Times New Roman" w:hAnsi="Times New Roman" w:cs="Times New Roman"/>
          <w:sz w:val="24"/>
          <w:szCs w:val="24"/>
          <w:lang w:val="en-US"/>
        </w:rPr>
        <w:t xml:space="preserve"> özel sektör kuruluşları kar amaçlı kuruluşlar, kar amaçlı olmayan kuruluşlar ve geleneksel tıp olarak adlandırılan alanda hizmet verenlerden oluşmaktadır. </w:t>
      </w:r>
      <w:proofErr w:type="gramStart"/>
      <w:r w:rsidRPr="004A7D50">
        <w:rPr>
          <w:rFonts w:ascii="Times New Roman" w:hAnsi="Times New Roman" w:cs="Times New Roman"/>
          <w:sz w:val="24"/>
          <w:szCs w:val="24"/>
          <w:lang w:val="en-US"/>
        </w:rPr>
        <w:t>Bu kuruluşlar genellikle ülkenin kalabalık şehirlerinde yer almakta olup, kar amaçlı sağlık tesisleri ülkenin sağlık sistemi arzının yaklaşık %25’ini oluşturmaktadır.</w:t>
      </w:r>
      <w:proofErr w:type="gramEnd"/>
    </w:p>
    <w:p w:rsidR="00B46D85" w:rsidRPr="004A7D50" w:rsidRDefault="00B46D85" w:rsidP="00ED1E76">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Özel sağlık harcamaları ise out-of-pocket, özel sağlık sigortası, hayır kuruluşlarının bağışları ve hizmet karşılığında doğrudan ödeme yolu ile</w:t>
      </w:r>
      <w:r w:rsidR="002F6BD4" w:rsidRPr="004A7D50">
        <w:rPr>
          <w:rFonts w:ascii="Times New Roman" w:hAnsi="Times New Roman" w:cs="Times New Roman"/>
          <w:sz w:val="24"/>
          <w:szCs w:val="24"/>
          <w:lang w:val="en-US"/>
        </w:rPr>
        <w:t xml:space="preserve"> gerçekleştirilmektedir.</w:t>
      </w:r>
      <w:proofErr w:type="gramEnd"/>
      <w:r w:rsidR="005E5722" w:rsidRPr="004A7D50">
        <w:rPr>
          <w:rFonts w:ascii="Times New Roman" w:hAnsi="Times New Roman" w:cs="Times New Roman"/>
          <w:sz w:val="24"/>
          <w:szCs w:val="24"/>
          <w:lang w:val="en-US"/>
        </w:rPr>
        <w:t xml:space="preserve"> </w:t>
      </w:r>
      <w:proofErr w:type="gramStart"/>
      <w:r w:rsidR="005E5722" w:rsidRPr="004A7D50">
        <w:rPr>
          <w:rFonts w:ascii="Times New Roman" w:hAnsi="Times New Roman" w:cs="Times New Roman"/>
          <w:sz w:val="24"/>
          <w:szCs w:val="24"/>
          <w:lang w:val="en-US"/>
        </w:rPr>
        <w:t>Özel sağlık harcamalarının %77’si out-of-pocket kapsamındadır.</w:t>
      </w:r>
      <w:proofErr w:type="gramEnd"/>
    </w:p>
    <w:p w:rsidR="000F6C55" w:rsidRPr="000F6C55" w:rsidRDefault="000F6C55" w:rsidP="00ED1E76">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Sağlık Sektörüne İlişkin </w:t>
      </w:r>
      <w:r w:rsidRPr="000F6C55">
        <w:rPr>
          <w:rFonts w:ascii="Times New Roman" w:hAnsi="Times New Roman" w:cs="Times New Roman"/>
          <w:b/>
          <w:sz w:val="24"/>
          <w:szCs w:val="24"/>
          <w:lang w:val="en-US"/>
        </w:rPr>
        <w:t>Rakamsal Veriler</w:t>
      </w:r>
    </w:p>
    <w:p w:rsidR="005E5722" w:rsidRPr="004A7D50" w:rsidRDefault="005E5722" w:rsidP="00ED1E76">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Hastane yatak sayısı toplam 9443’dür.</w:t>
      </w:r>
      <w:proofErr w:type="gramEnd"/>
    </w:p>
    <w:p w:rsidR="00AC5507" w:rsidRPr="004A7D50" w:rsidRDefault="00941CEA" w:rsidP="00ED1E76">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Ülkede faaliyet gösteren eczane sayısı 833 iken, toplam eczacı sayısı yaklaşık 1.500 adet olup, bunların 149 adedi hastanelerin bünyesindeki eczacılardır. </w:t>
      </w:r>
      <w:proofErr w:type="gramStart"/>
      <w:r w:rsidRPr="004A7D50">
        <w:rPr>
          <w:rFonts w:ascii="Times New Roman" w:hAnsi="Times New Roman" w:cs="Times New Roman"/>
          <w:sz w:val="24"/>
          <w:szCs w:val="24"/>
          <w:lang w:val="en-US"/>
        </w:rPr>
        <w:t>Ülkede toplam eczane depolarını</w:t>
      </w:r>
      <w:r w:rsidR="000F6C55">
        <w:rPr>
          <w:rFonts w:ascii="Times New Roman" w:hAnsi="Times New Roman" w:cs="Times New Roman"/>
          <w:sz w:val="24"/>
          <w:szCs w:val="24"/>
          <w:lang w:val="en-US"/>
        </w:rPr>
        <w:t>n</w:t>
      </w:r>
      <w:r w:rsidRPr="004A7D50">
        <w:rPr>
          <w:rFonts w:ascii="Times New Roman" w:hAnsi="Times New Roman" w:cs="Times New Roman"/>
          <w:sz w:val="24"/>
          <w:szCs w:val="24"/>
          <w:lang w:val="en-US"/>
        </w:rPr>
        <w:t xml:space="preserve"> sayısı yaklaşık 500 adettir.</w:t>
      </w:r>
      <w:proofErr w:type="gramEnd"/>
    </w:p>
    <w:p w:rsidR="00941CEA" w:rsidRPr="004A7D50" w:rsidRDefault="00941CEA" w:rsidP="00ED1E76">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Ülkedeki doktor sayısı 6850, Hemşire sayısı; 8000, diş hekimi sayısı ise 712’dir.</w:t>
      </w:r>
    </w:p>
    <w:p w:rsidR="00BD5065" w:rsidRDefault="00BD5065" w:rsidP="00ED1E76">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Ülkede ortalama yaşam süresi </w:t>
      </w:r>
      <w:r w:rsidR="002550DD" w:rsidRPr="004A7D50">
        <w:rPr>
          <w:rFonts w:ascii="Times New Roman" w:hAnsi="Times New Roman" w:cs="Times New Roman"/>
          <w:sz w:val="24"/>
          <w:szCs w:val="24"/>
          <w:lang w:val="en-US"/>
        </w:rPr>
        <w:t>erkeklerde 52 kadınlarda 54</w:t>
      </w:r>
      <w:r w:rsidRPr="004A7D50">
        <w:rPr>
          <w:rFonts w:ascii="Times New Roman" w:hAnsi="Times New Roman" w:cs="Times New Roman"/>
          <w:sz w:val="24"/>
          <w:szCs w:val="24"/>
          <w:lang w:val="en-US"/>
        </w:rPr>
        <w:t xml:space="preserve"> yaş olup, bebek ölüm oranı %6.8, 5 yaşından küçük çocuklarda ölüm oranı ise %12.7’dir.  </w:t>
      </w:r>
      <w:proofErr w:type="gramStart"/>
      <w:r w:rsidRPr="004A7D50">
        <w:rPr>
          <w:rFonts w:ascii="Times New Roman" w:hAnsi="Times New Roman" w:cs="Times New Roman"/>
          <w:sz w:val="24"/>
          <w:szCs w:val="24"/>
          <w:lang w:val="en-US"/>
        </w:rPr>
        <w:t>Nufusun %24’ünün herhangi bir sağlık kuruluşuna erişim imkanı bulunmamaktadır.</w:t>
      </w:r>
      <w:proofErr w:type="gramEnd"/>
    </w:p>
    <w:p w:rsidR="006140D8" w:rsidRPr="004A7D50" w:rsidRDefault="006140D8" w:rsidP="006140D8">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Ülkede medi</w:t>
      </w:r>
      <w:r w:rsidR="00D85EFA">
        <w:rPr>
          <w:rFonts w:ascii="Times New Roman" w:hAnsi="Times New Roman" w:cs="Times New Roman"/>
          <w:sz w:val="24"/>
          <w:szCs w:val="24"/>
          <w:lang w:val="en-US"/>
        </w:rPr>
        <w:t>k</w:t>
      </w:r>
      <w:bookmarkStart w:id="0" w:name="_GoBack"/>
      <w:bookmarkEnd w:id="0"/>
      <w:r w:rsidRPr="004A7D50">
        <w:rPr>
          <w:rFonts w:ascii="Times New Roman" w:hAnsi="Times New Roman" w:cs="Times New Roman"/>
          <w:sz w:val="24"/>
          <w:szCs w:val="24"/>
          <w:lang w:val="en-US"/>
        </w:rPr>
        <w:t>al ekipman, ilaç ve sağlık çalışanları kapsamında süregelen bir arz sıkıntısı bulunmaktadır.</w:t>
      </w:r>
      <w:proofErr w:type="gramEnd"/>
      <w:r w:rsidRPr="004A7D50">
        <w:rPr>
          <w:rFonts w:ascii="Times New Roman" w:hAnsi="Times New Roman" w:cs="Times New Roman"/>
          <w:sz w:val="24"/>
          <w:szCs w:val="24"/>
          <w:lang w:val="en-US"/>
        </w:rPr>
        <w:t xml:space="preserve"> Tahmini verilere gore 100.000 hasta başına 30 doktor, 45 hemşire, 25 ebe, 7 sağlık teknisyeni ve 10 yatak düşmektedir.  </w:t>
      </w:r>
      <w:proofErr w:type="gramStart"/>
      <w:r w:rsidRPr="004A7D50">
        <w:rPr>
          <w:rFonts w:ascii="Times New Roman" w:hAnsi="Times New Roman" w:cs="Times New Roman"/>
          <w:sz w:val="24"/>
          <w:szCs w:val="24"/>
          <w:lang w:val="en-US"/>
        </w:rPr>
        <w:t>Yeni doğan çocukların sadece %57’si profesyonel sağlık çalışanları tarafından muayene edilmektedir.</w:t>
      </w:r>
      <w:proofErr w:type="gramEnd"/>
      <w:r w:rsidRPr="004A7D50">
        <w:rPr>
          <w:rFonts w:ascii="Times New Roman" w:hAnsi="Times New Roman" w:cs="Times New Roman"/>
          <w:sz w:val="24"/>
          <w:szCs w:val="24"/>
          <w:lang w:val="en-US"/>
        </w:rPr>
        <w:t xml:space="preserve"> </w:t>
      </w:r>
    </w:p>
    <w:p w:rsidR="006140D8" w:rsidRPr="006140D8" w:rsidRDefault="006140D8" w:rsidP="00ED1E76">
      <w:pPr>
        <w:jc w:val="both"/>
        <w:rPr>
          <w:rFonts w:ascii="Times New Roman" w:hAnsi="Times New Roman" w:cs="Times New Roman"/>
          <w:b/>
          <w:sz w:val="24"/>
          <w:szCs w:val="24"/>
          <w:lang w:val="en-US"/>
        </w:rPr>
      </w:pPr>
      <w:r w:rsidRPr="006140D8">
        <w:rPr>
          <w:rFonts w:ascii="Times New Roman" w:hAnsi="Times New Roman" w:cs="Times New Roman"/>
          <w:b/>
          <w:sz w:val="24"/>
          <w:szCs w:val="24"/>
          <w:lang w:val="en-US"/>
        </w:rPr>
        <w:lastRenderedPageBreak/>
        <w:t>Sağlık Kuruluşlarının Mevcut Durumu</w:t>
      </w:r>
    </w:p>
    <w:p w:rsidR="005F67A6" w:rsidRDefault="005F67A6"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Sağlık hizmeti veren kuruluşların binaları bakımsız olup, operasyon yapılan bölümleri de sağlıksız ve kullanışsızdır.</w:t>
      </w:r>
      <w:proofErr w:type="gramEnd"/>
      <w:r w:rsidRPr="004A7D50">
        <w:rPr>
          <w:rFonts w:ascii="Times New Roman" w:hAnsi="Times New Roman" w:cs="Times New Roman"/>
          <w:sz w:val="24"/>
          <w:szCs w:val="24"/>
          <w:lang w:val="en-US"/>
        </w:rPr>
        <w:t xml:space="preserve"> </w:t>
      </w:r>
      <w:proofErr w:type="gramStart"/>
      <w:r w:rsidRPr="004A7D50">
        <w:rPr>
          <w:rFonts w:ascii="Times New Roman" w:hAnsi="Times New Roman" w:cs="Times New Roman"/>
          <w:sz w:val="24"/>
          <w:szCs w:val="24"/>
          <w:lang w:val="en-US"/>
        </w:rPr>
        <w:t>Ülkede sağlık tesislerinin ciddi bir tadilata ihtiyacı bulunmaktadır.</w:t>
      </w:r>
      <w:proofErr w:type="gramEnd"/>
      <w:r w:rsidRPr="004A7D50">
        <w:rPr>
          <w:rFonts w:ascii="Times New Roman" w:hAnsi="Times New Roman" w:cs="Times New Roman"/>
          <w:sz w:val="24"/>
          <w:szCs w:val="24"/>
          <w:lang w:val="en-US"/>
        </w:rPr>
        <w:t xml:space="preserve"> Abidjan gibi kalabalık şehirlere nispeten diğer şehir ve yerleşim birimlerinde sağlık tesisleri çok daha yetersiz olup, özellikle radyotearpi ve zihinsel hastalıklara yönelik olarak faaliyet gösteren tesislerin sayısı yok denecek </w:t>
      </w:r>
      <w:proofErr w:type="gramStart"/>
      <w:r w:rsidRPr="004A7D50">
        <w:rPr>
          <w:rFonts w:ascii="Times New Roman" w:hAnsi="Times New Roman" w:cs="Times New Roman"/>
          <w:sz w:val="24"/>
          <w:szCs w:val="24"/>
          <w:lang w:val="en-US"/>
        </w:rPr>
        <w:t>kadar</w:t>
      </w:r>
      <w:proofErr w:type="gramEnd"/>
      <w:r w:rsidRPr="004A7D50">
        <w:rPr>
          <w:rFonts w:ascii="Times New Roman" w:hAnsi="Times New Roman" w:cs="Times New Roman"/>
          <w:sz w:val="24"/>
          <w:szCs w:val="24"/>
          <w:lang w:val="en-US"/>
        </w:rPr>
        <w:t xml:space="preserve"> azdır. </w:t>
      </w:r>
    </w:p>
    <w:p w:rsidR="00346947" w:rsidRPr="004A7D50" w:rsidRDefault="00346947" w:rsidP="00346947">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Ülkede kamu hastanelerinde 4'ü Abidjan'da olmak üzere toplam 7 adet (CHU de Cocody, CHU de Treicheville, CHU de Yopougon, Adjame, Bouake, Yamoussoukro, Gagnoa), özel hastanelerde ise daha çok sayıda</w:t>
      </w:r>
      <w:proofErr w:type="gramStart"/>
      <w:r w:rsidRPr="004A7D50">
        <w:rPr>
          <w:rFonts w:ascii="Times New Roman" w:hAnsi="Times New Roman" w:cs="Times New Roman"/>
          <w:sz w:val="24"/>
          <w:szCs w:val="24"/>
          <w:lang w:val="en-US"/>
        </w:rPr>
        <w:t>  diyaliz</w:t>
      </w:r>
      <w:proofErr w:type="gramEnd"/>
      <w:r w:rsidRPr="004A7D50">
        <w:rPr>
          <w:rFonts w:ascii="Times New Roman" w:hAnsi="Times New Roman" w:cs="Times New Roman"/>
          <w:sz w:val="24"/>
          <w:szCs w:val="24"/>
          <w:lang w:val="en-US"/>
        </w:rPr>
        <w:t xml:space="preserve"> merkezi bulunmaktadır. </w:t>
      </w:r>
      <w:proofErr w:type="gramStart"/>
      <w:r w:rsidRPr="004A7D50">
        <w:rPr>
          <w:rFonts w:ascii="Times New Roman" w:hAnsi="Times New Roman" w:cs="Times New Roman"/>
          <w:sz w:val="24"/>
          <w:szCs w:val="24"/>
          <w:lang w:val="en-US"/>
        </w:rPr>
        <w:t>Diyaliz merkezlerinin kapasiteleri yetersiz olup, çok sayıda insan tedavi için uzun süre beklemek durumundadır.</w:t>
      </w:r>
      <w:proofErr w:type="gramEnd"/>
      <w:r>
        <w:rPr>
          <w:rFonts w:ascii="Times New Roman" w:hAnsi="Times New Roman" w:cs="Times New Roman"/>
          <w:sz w:val="24"/>
          <w:szCs w:val="24"/>
          <w:lang w:val="en-US"/>
        </w:rPr>
        <w:t xml:space="preserve"> </w:t>
      </w:r>
      <w:r w:rsidRPr="004A7D50">
        <w:rPr>
          <w:rFonts w:ascii="Times New Roman" w:hAnsi="Times New Roman" w:cs="Times New Roman"/>
          <w:sz w:val="24"/>
          <w:szCs w:val="24"/>
          <w:lang w:val="en-US"/>
        </w:rPr>
        <w:t>Abidjan dışındaki</w:t>
      </w:r>
      <w:r>
        <w:rPr>
          <w:rFonts w:ascii="Times New Roman" w:hAnsi="Times New Roman" w:cs="Times New Roman"/>
          <w:sz w:val="24"/>
          <w:szCs w:val="24"/>
          <w:lang w:val="en-US"/>
        </w:rPr>
        <w:t xml:space="preserve"> diyaliz merkezler</w:t>
      </w:r>
      <w:r w:rsidRPr="004A7D50">
        <w:rPr>
          <w:rFonts w:ascii="Times New Roman" w:hAnsi="Times New Roman" w:cs="Times New Roman"/>
          <w:sz w:val="24"/>
          <w:szCs w:val="24"/>
          <w:lang w:val="en-US"/>
        </w:rPr>
        <w:t>in</w:t>
      </w:r>
      <w:r>
        <w:rPr>
          <w:rFonts w:ascii="Times New Roman" w:hAnsi="Times New Roman" w:cs="Times New Roman"/>
          <w:sz w:val="24"/>
          <w:szCs w:val="24"/>
          <w:lang w:val="en-US"/>
        </w:rPr>
        <w:t xml:space="preserve">in bir kısmında inşaatı </w:t>
      </w:r>
      <w:r w:rsidRPr="004A7D50">
        <w:rPr>
          <w:rFonts w:ascii="Times New Roman" w:hAnsi="Times New Roman" w:cs="Times New Roman"/>
          <w:sz w:val="24"/>
          <w:szCs w:val="24"/>
          <w:lang w:val="en-US"/>
        </w:rPr>
        <w:t>biten</w:t>
      </w:r>
      <w:r>
        <w:rPr>
          <w:rFonts w:ascii="Times New Roman" w:hAnsi="Times New Roman" w:cs="Times New Roman"/>
          <w:sz w:val="24"/>
          <w:szCs w:val="24"/>
          <w:lang w:val="en-US"/>
        </w:rPr>
        <w:t xml:space="preserve"> tesislerde </w:t>
      </w:r>
      <w:r w:rsidRPr="004A7D50">
        <w:rPr>
          <w:rFonts w:ascii="Times New Roman" w:hAnsi="Times New Roman" w:cs="Times New Roman"/>
          <w:sz w:val="24"/>
          <w:szCs w:val="24"/>
          <w:lang w:val="en-US"/>
        </w:rPr>
        <w:t xml:space="preserve">ekipman olmadığından hasta </w:t>
      </w:r>
      <w:proofErr w:type="gramStart"/>
      <w:r w:rsidRPr="004A7D50">
        <w:rPr>
          <w:rFonts w:ascii="Times New Roman" w:hAnsi="Times New Roman" w:cs="Times New Roman"/>
          <w:sz w:val="24"/>
          <w:szCs w:val="24"/>
          <w:lang w:val="en-US"/>
        </w:rPr>
        <w:t>kabul</w:t>
      </w:r>
      <w:proofErr w:type="gramEnd"/>
      <w:r w:rsidRPr="004A7D50">
        <w:rPr>
          <w:rFonts w:ascii="Times New Roman" w:hAnsi="Times New Roman" w:cs="Times New Roman"/>
          <w:sz w:val="24"/>
          <w:szCs w:val="24"/>
          <w:lang w:val="en-US"/>
        </w:rPr>
        <w:t xml:space="preserve"> ed</w:t>
      </w:r>
      <w:r>
        <w:rPr>
          <w:rFonts w:ascii="Times New Roman" w:hAnsi="Times New Roman" w:cs="Times New Roman"/>
          <w:sz w:val="24"/>
          <w:szCs w:val="24"/>
          <w:lang w:val="en-US"/>
        </w:rPr>
        <w:t>il</w:t>
      </w:r>
      <w:r w:rsidRPr="004A7D50">
        <w:rPr>
          <w:rFonts w:ascii="Times New Roman" w:hAnsi="Times New Roman" w:cs="Times New Roman"/>
          <w:sz w:val="24"/>
          <w:szCs w:val="24"/>
          <w:lang w:val="en-US"/>
        </w:rPr>
        <w:t>ememektedir.</w:t>
      </w:r>
    </w:p>
    <w:p w:rsidR="00346947" w:rsidRPr="004A7D50" w:rsidRDefault="00346947" w:rsidP="00346947">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Bu çerçevede, y</w:t>
      </w:r>
      <w:r w:rsidRPr="004A7D50">
        <w:rPr>
          <w:rFonts w:ascii="Times New Roman" w:hAnsi="Times New Roman" w:cs="Times New Roman"/>
          <w:sz w:val="24"/>
          <w:szCs w:val="24"/>
          <w:lang w:val="en-US"/>
        </w:rPr>
        <w:t>eni diyaliz merkezi kurulması noktasında ciddi bir ihtiyaç olduğu anlaşılmaktadır.</w:t>
      </w:r>
      <w:proofErr w:type="gramEnd"/>
      <w:r w:rsidRPr="004A7D50">
        <w:rPr>
          <w:rFonts w:ascii="Times New Roman" w:hAnsi="Times New Roman" w:cs="Times New Roman"/>
          <w:sz w:val="24"/>
          <w:szCs w:val="24"/>
          <w:lang w:val="en-US"/>
        </w:rPr>
        <w:t xml:space="preserve"> Ülke genelinde hedeflenen rakam 70 makine ile haftada 600'den fazla hastaya tedavi uygulamak olup, her bölgeye en </w:t>
      </w:r>
      <w:proofErr w:type="gramStart"/>
      <w:r w:rsidRPr="004A7D50">
        <w:rPr>
          <w:rFonts w:ascii="Times New Roman" w:hAnsi="Times New Roman" w:cs="Times New Roman"/>
          <w:sz w:val="24"/>
          <w:szCs w:val="24"/>
          <w:lang w:val="en-US"/>
        </w:rPr>
        <w:t>az</w:t>
      </w:r>
      <w:proofErr w:type="gramEnd"/>
      <w:r w:rsidRPr="004A7D50">
        <w:rPr>
          <w:rFonts w:ascii="Times New Roman" w:hAnsi="Times New Roman" w:cs="Times New Roman"/>
          <w:sz w:val="24"/>
          <w:szCs w:val="24"/>
          <w:lang w:val="en-US"/>
        </w:rPr>
        <w:t xml:space="preserve"> bir diyaliz merkezi kurulması planlanmaktadır.</w:t>
      </w:r>
    </w:p>
    <w:p w:rsidR="00346947" w:rsidRDefault="00346947" w:rsidP="00346947">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İlgili Kurum: </w:t>
      </w:r>
      <w:r w:rsidRPr="002B2F2F">
        <w:rPr>
          <w:rFonts w:ascii="Times New Roman" w:hAnsi="Times New Roman" w:cs="Times New Roman"/>
          <w:sz w:val="24"/>
          <w:szCs w:val="24"/>
          <w:lang w:val="en-US"/>
        </w:rPr>
        <w:t>(S.A.M.U c’est le Service d’Aide Médicale d’Urgence - Ülkedeki diyaliz merkezleri ile ilgili kurum)</w:t>
      </w:r>
    </w:p>
    <w:p w:rsidR="005F67A6" w:rsidRPr="004A7D50" w:rsidRDefault="005F67A6"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Hastan</w:t>
      </w:r>
      <w:r w:rsidR="00E85D82">
        <w:rPr>
          <w:rFonts w:ascii="Times New Roman" w:hAnsi="Times New Roman" w:cs="Times New Roman"/>
          <w:sz w:val="24"/>
          <w:szCs w:val="24"/>
          <w:lang w:val="en-US"/>
        </w:rPr>
        <w:t>elerde</w:t>
      </w:r>
      <w:r w:rsidRPr="004A7D50">
        <w:rPr>
          <w:rFonts w:ascii="Times New Roman" w:hAnsi="Times New Roman" w:cs="Times New Roman"/>
          <w:sz w:val="24"/>
          <w:szCs w:val="24"/>
          <w:lang w:val="en-US"/>
        </w:rPr>
        <w:t xml:space="preserve"> yeterli tedavi imkanı </w:t>
      </w:r>
      <w:r w:rsidR="00E85D82">
        <w:rPr>
          <w:rFonts w:ascii="Times New Roman" w:hAnsi="Times New Roman" w:cs="Times New Roman"/>
          <w:sz w:val="24"/>
          <w:szCs w:val="24"/>
          <w:lang w:val="en-US"/>
        </w:rPr>
        <w:t>bulamayan</w:t>
      </w:r>
      <w:r w:rsidRPr="004A7D50">
        <w:rPr>
          <w:rFonts w:ascii="Times New Roman" w:hAnsi="Times New Roman" w:cs="Times New Roman"/>
          <w:sz w:val="24"/>
          <w:szCs w:val="24"/>
          <w:lang w:val="en-US"/>
        </w:rPr>
        <w:t xml:space="preserve"> ya da sağlık hizmetlerine erişemey</w:t>
      </w:r>
      <w:r w:rsidR="000F6C55">
        <w:rPr>
          <w:rFonts w:ascii="Times New Roman" w:hAnsi="Times New Roman" w:cs="Times New Roman"/>
          <w:sz w:val="24"/>
          <w:szCs w:val="24"/>
          <w:lang w:val="en-US"/>
        </w:rPr>
        <w:t>e</w:t>
      </w:r>
      <w:r w:rsidRPr="004A7D50">
        <w:rPr>
          <w:rFonts w:ascii="Times New Roman" w:hAnsi="Times New Roman" w:cs="Times New Roman"/>
          <w:sz w:val="24"/>
          <w:szCs w:val="24"/>
          <w:lang w:val="en-US"/>
        </w:rPr>
        <w:t>n bireyler geleneksel yolları takip etmektedir.</w:t>
      </w:r>
      <w:proofErr w:type="gramEnd"/>
    </w:p>
    <w:p w:rsidR="00055EA8" w:rsidRPr="004A7D50" w:rsidRDefault="005F67A6"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Sağlık tesislerin diğer temel sorunlarından birisi de hastalara ulaşım hizmeti verecek araçlardan yoksun olmalarıdır.</w:t>
      </w:r>
      <w:proofErr w:type="gramEnd"/>
      <w:r w:rsidRPr="004A7D50">
        <w:rPr>
          <w:rFonts w:ascii="Times New Roman" w:hAnsi="Times New Roman" w:cs="Times New Roman"/>
          <w:sz w:val="24"/>
          <w:szCs w:val="24"/>
          <w:lang w:val="en-US"/>
        </w:rPr>
        <w:t xml:space="preserve"> </w:t>
      </w:r>
      <w:proofErr w:type="gramStart"/>
      <w:r w:rsidRPr="004A7D50">
        <w:rPr>
          <w:rFonts w:ascii="Times New Roman" w:hAnsi="Times New Roman" w:cs="Times New Roman"/>
          <w:sz w:val="24"/>
          <w:szCs w:val="24"/>
          <w:lang w:val="en-US"/>
        </w:rPr>
        <w:t>Bir çok sağlık tesisinin yetersiz sayıda ve kötü koşullarda ambulansları bulunmaktadır.</w:t>
      </w:r>
      <w:proofErr w:type="gramEnd"/>
      <w:r w:rsidRPr="004A7D50">
        <w:rPr>
          <w:rFonts w:ascii="Times New Roman" w:hAnsi="Times New Roman" w:cs="Times New Roman"/>
          <w:sz w:val="24"/>
          <w:szCs w:val="24"/>
          <w:lang w:val="en-US"/>
        </w:rPr>
        <w:t xml:space="preserve"> </w:t>
      </w:r>
      <w:proofErr w:type="gramStart"/>
      <w:r w:rsidRPr="004A7D50">
        <w:rPr>
          <w:rFonts w:ascii="Times New Roman" w:hAnsi="Times New Roman" w:cs="Times New Roman"/>
          <w:sz w:val="24"/>
          <w:szCs w:val="24"/>
          <w:lang w:val="en-US"/>
        </w:rPr>
        <w:t>Sağlık tesislerinde yeterli sayıda ilaç bulun</w:t>
      </w:r>
      <w:r w:rsidR="000B3397" w:rsidRPr="004A7D50">
        <w:rPr>
          <w:rFonts w:ascii="Times New Roman" w:hAnsi="Times New Roman" w:cs="Times New Roman"/>
          <w:sz w:val="24"/>
          <w:szCs w:val="24"/>
          <w:lang w:val="en-US"/>
        </w:rPr>
        <w:t>ma</w:t>
      </w:r>
      <w:r w:rsidRPr="004A7D50">
        <w:rPr>
          <w:rFonts w:ascii="Times New Roman" w:hAnsi="Times New Roman" w:cs="Times New Roman"/>
          <w:sz w:val="24"/>
          <w:szCs w:val="24"/>
          <w:lang w:val="en-US"/>
        </w:rPr>
        <w:t>maktadır.</w:t>
      </w:r>
      <w:proofErr w:type="gramEnd"/>
    </w:p>
    <w:p w:rsidR="000B3397" w:rsidRPr="004A7D50" w:rsidRDefault="000B3397"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Ülkede acil servis hizmeti veren </w:t>
      </w:r>
      <w:proofErr w:type="gramStart"/>
      <w:r w:rsidRPr="004A7D50">
        <w:rPr>
          <w:rFonts w:ascii="Times New Roman" w:hAnsi="Times New Roman" w:cs="Times New Roman"/>
          <w:sz w:val="24"/>
          <w:szCs w:val="24"/>
          <w:lang w:val="en-US"/>
        </w:rPr>
        <w:t>az</w:t>
      </w:r>
      <w:proofErr w:type="gramEnd"/>
      <w:r w:rsidRPr="004A7D50">
        <w:rPr>
          <w:rFonts w:ascii="Times New Roman" w:hAnsi="Times New Roman" w:cs="Times New Roman"/>
          <w:sz w:val="24"/>
          <w:szCs w:val="24"/>
          <w:lang w:val="en-US"/>
        </w:rPr>
        <w:t xml:space="preserve"> sayıda hastane bulunmaktadır.</w:t>
      </w:r>
    </w:p>
    <w:p w:rsidR="005F67A6" w:rsidRPr="004A7D50" w:rsidRDefault="007259C6"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Ülkede s</w:t>
      </w:r>
      <w:r w:rsidR="005F67A6" w:rsidRPr="004A7D50">
        <w:rPr>
          <w:rFonts w:ascii="Times New Roman" w:hAnsi="Times New Roman" w:cs="Times New Roman"/>
          <w:sz w:val="24"/>
          <w:szCs w:val="24"/>
          <w:lang w:val="en-US"/>
        </w:rPr>
        <w:t xml:space="preserve">ağlık hizmeti veren personele </w:t>
      </w:r>
      <w:r w:rsidRPr="004A7D50">
        <w:rPr>
          <w:rFonts w:ascii="Times New Roman" w:hAnsi="Times New Roman" w:cs="Times New Roman"/>
          <w:sz w:val="24"/>
          <w:szCs w:val="24"/>
          <w:lang w:val="en-US"/>
        </w:rPr>
        <w:t>verilen eğitim yetersiz olup, ülkenin tamamına yayılan bir eleman eksikliği bulunmaktadır.</w:t>
      </w:r>
      <w:proofErr w:type="gramEnd"/>
      <w:r w:rsidRPr="004A7D50">
        <w:rPr>
          <w:rFonts w:ascii="Times New Roman" w:hAnsi="Times New Roman" w:cs="Times New Roman"/>
          <w:sz w:val="24"/>
          <w:szCs w:val="24"/>
          <w:lang w:val="en-US"/>
        </w:rPr>
        <w:t xml:space="preserve"> </w:t>
      </w:r>
      <w:proofErr w:type="gramStart"/>
      <w:r w:rsidRPr="004A7D50">
        <w:rPr>
          <w:rFonts w:ascii="Times New Roman" w:hAnsi="Times New Roman" w:cs="Times New Roman"/>
          <w:sz w:val="24"/>
          <w:szCs w:val="24"/>
          <w:lang w:val="en-US"/>
        </w:rPr>
        <w:t>Personele verilen yetersiz eğitim ülkede pek</w:t>
      </w:r>
      <w:r w:rsidR="006140D8">
        <w:rPr>
          <w:rFonts w:ascii="Times New Roman" w:hAnsi="Times New Roman" w:cs="Times New Roman"/>
          <w:sz w:val="24"/>
          <w:szCs w:val="24"/>
          <w:lang w:val="en-US"/>
        </w:rPr>
        <w:t xml:space="preserve"> </w:t>
      </w:r>
      <w:r w:rsidRPr="004A7D50">
        <w:rPr>
          <w:rFonts w:ascii="Times New Roman" w:hAnsi="Times New Roman" w:cs="Times New Roman"/>
          <w:sz w:val="24"/>
          <w:szCs w:val="24"/>
          <w:lang w:val="en-US"/>
        </w:rPr>
        <w:t>çok hastanın hatalı tedavi nedeni ile ölmelerine yol açmaktadır.</w:t>
      </w:r>
      <w:proofErr w:type="gramEnd"/>
    </w:p>
    <w:p w:rsidR="002E6C32" w:rsidRDefault="00A6319E" w:rsidP="00E85D82">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 xml:space="preserve">Ülkedeki özel sağlık tesisleri Abidjan şehrinde </w:t>
      </w:r>
      <w:r w:rsidR="00346947">
        <w:rPr>
          <w:rFonts w:ascii="Times New Roman" w:hAnsi="Times New Roman" w:cs="Times New Roman"/>
          <w:sz w:val="24"/>
          <w:szCs w:val="24"/>
          <w:lang w:val="en-US"/>
        </w:rPr>
        <w:t>toplanmış olup, hastane, klinik</w:t>
      </w:r>
      <w:r w:rsidRPr="004A7D50">
        <w:rPr>
          <w:rFonts w:ascii="Times New Roman" w:hAnsi="Times New Roman" w:cs="Times New Roman"/>
          <w:sz w:val="24"/>
          <w:szCs w:val="24"/>
          <w:lang w:val="en-US"/>
        </w:rPr>
        <w:t>–poliklinik olarak hizmet veren toplam 4</w:t>
      </w:r>
      <w:r w:rsidR="00346947">
        <w:rPr>
          <w:rFonts w:ascii="Times New Roman" w:hAnsi="Times New Roman" w:cs="Times New Roman"/>
          <w:sz w:val="24"/>
          <w:szCs w:val="24"/>
          <w:lang w:val="en-US"/>
        </w:rPr>
        <w:t>9</w:t>
      </w:r>
      <w:r w:rsidRPr="004A7D50">
        <w:rPr>
          <w:rFonts w:ascii="Times New Roman" w:hAnsi="Times New Roman" w:cs="Times New Roman"/>
          <w:sz w:val="24"/>
          <w:szCs w:val="24"/>
          <w:lang w:val="en-US"/>
        </w:rPr>
        <w:t xml:space="preserve"> adet tesis bulunmaktadır.</w:t>
      </w:r>
      <w:proofErr w:type="gramEnd"/>
      <w:r w:rsidRPr="004A7D50">
        <w:rPr>
          <w:rFonts w:ascii="Times New Roman" w:hAnsi="Times New Roman" w:cs="Times New Roman"/>
          <w:sz w:val="24"/>
          <w:szCs w:val="24"/>
          <w:lang w:val="en-US"/>
        </w:rPr>
        <w:t xml:space="preserve"> </w:t>
      </w:r>
      <w:proofErr w:type="gramStart"/>
      <w:r w:rsidRPr="004A7D50">
        <w:rPr>
          <w:rFonts w:ascii="Times New Roman" w:hAnsi="Times New Roman" w:cs="Times New Roman"/>
          <w:sz w:val="24"/>
          <w:szCs w:val="24"/>
          <w:lang w:val="en-US"/>
        </w:rPr>
        <w:t>Abidjan’daki bazı özel hastaneler ekipman bakımından yeterli durumda olmakla birlikte, Türkiye ile kıyaslandığında kalite bakımından daha geri durumdadır.</w:t>
      </w:r>
      <w:proofErr w:type="gramEnd"/>
      <w:r w:rsidRPr="004A7D50">
        <w:rPr>
          <w:rFonts w:ascii="Times New Roman" w:hAnsi="Times New Roman" w:cs="Times New Roman"/>
          <w:sz w:val="24"/>
          <w:szCs w:val="24"/>
          <w:lang w:val="en-US"/>
        </w:rPr>
        <w:t xml:space="preserve"> </w:t>
      </w:r>
    </w:p>
    <w:p w:rsidR="002E6C32" w:rsidRDefault="00A6319E" w:rsidP="00E85D82">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Ülkede daha çok yabancı uyruklu kişilerin tercih ettiği hastaneler; </w:t>
      </w:r>
    </w:p>
    <w:p w:rsidR="002E6C32" w:rsidRDefault="00A6319E" w:rsidP="002E6C32">
      <w:pPr>
        <w:pStyle w:val="ListParagraph"/>
        <w:numPr>
          <w:ilvl w:val="0"/>
          <w:numId w:val="4"/>
        </w:numPr>
        <w:jc w:val="both"/>
        <w:rPr>
          <w:rFonts w:ascii="Times New Roman" w:hAnsi="Times New Roman" w:cs="Times New Roman"/>
          <w:sz w:val="24"/>
          <w:szCs w:val="24"/>
          <w:lang w:val="en-US"/>
        </w:rPr>
      </w:pPr>
      <w:r w:rsidRPr="002E6C32">
        <w:rPr>
          <w:rFonts w:ascii="Times New Roman" w:hAnsi="Times New Roman" w:cs="Times New Roman"/>
          <w:sz w:val="24"/>
          <w:szCs w:val="24"/>
          <w:lang w:val="en-US"/>
        </w:rPr>
        <w:t>PISAM</w:t>
      </w:r>
      <w:r w:rsidR="00C71177" w:rsidRPr="002E6C32">
        <w:rPr>
          <w:rFonts w:ascii="Times New Roman" w:hAnsi="Times New Roman" w:cs="Times New Roman"/>
          <w:sz w:val="24"/>
          <w:szCs w:val="24"/>
          <w:lang w:val="en-US"/>
        </w:rPr>
        <w:t xml:space="preserve"> (yerel bir kişi tarafından 1985 yılında kurulmuş ülkedeki ilk özel hastane</w:t>
      </w:r>
      <w:r w:rsidR="002E6C32">
        <w:rPr>
          <w:rFonts w:ascii="Times New Roman" w:hAnsi="Times New Roman" w:cs="Times New Roman"/>
          <w:sz w:val="24"/>
          <w:szCs w:val="24"/>
          <w:lang w:val="en-US"/>
        </w:rPr>
        <w:t>dir.</w:t>
      </w:r>
      <w:r w:rsidR="00C71177" w:rsidRPr="002E6C32">
        <w:rPr>
          <w:rFonts w:ascii="Times New Roman" w:hAnsi="Times New Roman" w:cs="Times New Roman"/>
          <w:sz w:val="24"/>
          <w:szCs w:val="24"/>
          <w:lang w:val="en-US"/>
        </w:rPr>
        <w:t xml:space="preserve"> </w:t>
      </w:r>
      <w:r w:rsidR="002E6C32">
        <w:rPr>
          <w:rFonts w:ascii="Times New Roman" w:hAnsi="Times New Roman" w:cs="Times New Roman"/>
          <w:sz w:val="24"/>
          <w:szCs w:val="24"/>
          <w:lang w:val="en-US"/>
        </w:rPr>
        <w:t>Hastanede;</w:t>
      </w:r>
      <w:r w:rsidR="00C71177" w:rsidRPr="002E6C32">
        <w:rPr>
          <w:rFonts w:ascii="Times New Roman" w:hAnsi="Times New Roman" w:cs="Times New Roman"/>
          <w:sz w:val="24"/>
          <w:szCs w:val="24"/>
          <w:lang w:val="en-US"/>
        </w:rPr>
        <w:t xml:space="preserve"> </w:t>
      </w:r>
      <w:r w:rsidR="002E6C32" w:rsidRPr="002E6C32">
        <w:rPr>
          <w:rFonts w:ascii="Times New Roman" w:hAnsi="Times New Roman" w:cs="Times New Roman"/>
          <w:sz w:val="24"/>
          <w:szCs w:val="24"/>
          <w:lang w:val="en-US"/>
        </w:rPr>
        <w:t>cilt ve zührevi hastalıklar, kanseroloji, kardiyoloji, jinekoloji, psikiyatri, pediyatrik cerrahi, lazer cerrahisi, endoskopk cerrahi, endokrinoloji, göğüs ve damar cerrahisi, nöroloji,</w:t>
      </w:r>
      <w:r w:rsidR="002E6C32" w:rsidRPr="002E6C32">
        <w:rPr>
          <w:lang w:val="en-US"/>
        </w:rPr>
        <w:t xml:space="preserve"> </w:t>
      </w:r>
      <w:r w:rsidR="002E6C32" w:rsidRPr="002E6C32">
        <w:rPr>
          <w:rFonts w:ascii="Times New Roman" w:hAnsi="Times New Roman" w:cs="Times New Roman"/>
          <w:sz w:val="24"/>
          <w:szCs w:val="24"/>
          <w:lang w:val="en-US"/>
        </w:rPr>
        <w:t xml:space="preserve">üroloji, fizyoterapii kulak-burun-boğaz, </w:t>
      </w:r>
      <w:proofErr w:type="gramStart"/>
      <w:r w:rsidR="002E6C32" w:rsidRPr="002E6C32">
        <w:rPr>
          <w:rFonts w:ascii="Times New Roman" w:hAnsi="Times New Roman" w:cs="Times New Roman"/>
          <w:sz w:val="24"/>
          <w:szCs w:val="24"/>
          <w:lang w:val="en-US"/>
        </w:rPr>
        <w:t>vd</w:t>
      </w:r>
      <w:proofErr w:type="gramEnd"/>
      <w:r w:rsidR="002E6C32" w:rsidRPr="002E6C32">
        <w:rPr>
          <w:rFonts w:ascii="Times New Roman" w:hAnsi="Times New Roman" w:cs="Times New Roman"/>
          <w:sz w:val="24"/>
          <w:szCs w:val="24"/>
          <w:lang w:val="en-US"/>
        </w:rPr>
        <w:t>.</w:t>
      </w:r>
      <w:r w:rsidR="002E6C32">
        <w:rPr>
          <w:rFonts w:ascii="Times New Roman" w:hAnsi="Times New Roman" w:cs="Times New Roman"/>
          <w:sz w:val="24"/>
          <w:szCs w:val="24"/>
          <w:lang w:val="en-US"/>
        </w:rPr>
        <w:t xml:space="preserve"> bölümleri bulunmakta </w:t>
      </w:r>
      <w:r w:rsidR="002E6C32">
        <w:rPr>
          <w:rFonts w:ascii="Times New Roman" w:hAnsi="Times New Roman" w:cs="Times New Roman"/>
          <w:sz w:val="24"/>
          <w:szCs w:val="24"/>
          <w:lang w:val="en-US"/>
        </w:rPr>
        <w:lastRenderedPageBreak/>
        <w:t>olup, kanseroloji alanında yabancı bir yatırımcının %50 iştiraki ile yaklaşık 5 milyon EUR’luk bir yatırım tutarı ile radioterapi merkezi tesis edilmiştir</w:t>
      </w:r>
      <w:r w:rsidR="002E6C32" w:rsidRPr="002E6C32">
        <w:rPr>
          <w:rFonts w:ascii="Times New Roman" w:hAnsi="Times New Roman" w:cs="Times New Roman"/>
          <w:sz w:val="24"/>
          <w:szCs w:val="24"/>
          <w:lang w:val="en-US"/>
        </w:rPr>
        <w:t>)</w:t>
      </w:r>
      <w:r w:rsidRPr="002E6C32">
        <w:rPr>
          <w:rFonts w:ascii="Times New Roman" w:hAnsi="Times New Roman" w:cs="Times New Roman"/>
          <w:sz w:val="24"/>
          <w:szCs w:val="24"/>
          <w:lang w:val="en-US"/>
        </w:rPr>
        <w:t xml:space="preserve">, </w:t>
      </w:r>
    </w:p>
    <w:p w:rsidR="002E6C32" w:rsidRPr="00473405" w:rsidRDefault="00A6319E" w:rsidP="002E6C32">
      <w:pPr>
        <w:pStyle w:val="ListParagraph"/>
        <w:numPr>
          <w:ilvl w:val="0"/>
          <w:numId w:val="4"/>
        </w:numPr>
        <w:jc w:val="both"/>
        <w:rPr>
          <w:rFonts w:ascii="Times New Roman" w:hAnsi="Times New Roman" w:cs="Times New Roman"/>
          <w:sz w:val="24"/>
          <w:szCs w:val="24"/>
        </w:rPr>
      </w:pPr>
      <w:r w:rsidRPr="00473405">
        <w:rPr>
          <w:rFonts w:ascii="Times New Roman" w:hAnsi="Times New Roman" w:cs="Times New Roman"/>
          <w:sz w:val="24"/>
          <w:szCs w:val="24"/>
        </w:rPr>
        <w:t xml:space="preserve">Les Bleuets Clinique (pediatri alanında ihtisaşlamış) </w:t>
      </w:r>
    </w:p>
    <w:p w:rsidR="002E6C32" w:rsidRPr="00473405" w:rsidRDefault="00A6319E" w:rsidP="002E6C32">
      <w:pPr>
        <w:pStyle w:val="ListParagraph"/>
        <w:numPr>
          <w:ilvl w:val="0"/>
          <w:numId w:val="4"/>
        </w:numPr>
        <w:jc w:val="both"/>
        <w:rPr>
          <w:rFonts w:ascii="Times New Roman" w:hAnsi="Times New Roman" w:cs="Times New Roman"/>
          <w:sz w:val="24"/>
          <w:szCs w:val="24"/>
        </w:rPr>
      </w:pPr>
      <w:r w:rsidRPr="00473405">
        <w:rPr>
          <w:rFonts w:ascii="Times New Roman" w:hAnsi="Times New Roman" w:cs="Times New Roman"/>
          <w:sz w:val="24"/>
          <w:szCs w:val="24"/>
        </w:rPr>
        <w:t>Polyclinique Internationale de La Indenie</w:t>
      </w:r>
      <w:r w:rsidR="00E85D82" w:rsidRPr="00473405">
        <w:rPr>
          <w:rFonts w:ascii="Times New Roman" w:hAnsi="Times New Roman" w:cs="Times New Roman"/>
          <w:sz w:val="24"/>
          <w:szCs w:val="24"/>
        </w:rPr>
        <w:t xml:space="preserve"> (dahiliye, onkoloji, nefroloji, diyaliz, nöroloji, pediatri, neonatoloji, jinekoloji, doğum, cerrahi, üroloji, kulak burun boğaz, plastik cerrahi, fizik tedavi, göz cerrahi, çocuk cerrahisi, endoskopik cerrahi, genel sağlık hizmetleri)</w:t>
      </w:r>
      <w:r w:rsidRPr="00473405">
        <w:rPr>
          <w:rFonts w:ascii="Times New Roman" w:hAnsi="Times New Roman" w:cs="Times New Roman"/>
          <w:sz w:val="24"/>
          <w:szCs w:val="24"/>
        </w:rPr>
        <w:t xml:space="preserve">’dir.  </w:t>
      </w:r>
    </w:p>
    <w:p w:rsidR="00A6319E" w:rsidRPr="003B6659" w:rsidRDefault="00A6319E" w:rsidP="008D44AF">
      <w:pPr>
        <w:jc w:val="both"/>
        <w:rPr>
          <w:rFonts w:ascii="Times New Roman" w:hAnsi="Times New Roman" w:cs="Times New Roman"/>
          <w:sz w:val="24"/>
          <w:szCs w:val="24"/>
        </w:rPr>
      </w:pPr>
      <w:r w:rsidRPr="003B6659">
        <w:rPr>
          <w:rFonts w:ascii="Times New Roman" w:hAnsi="Times New Roman" w:cs="Times New Roman"/>
          <w:sz w:val="24"/>
          <w:szCs w:val="24"/>
        </w:rPr>
        <w:t>Özel sağlık tesislerinde tedavi görenlerin sigortaları olmaması durumunda masrafları kendilerinin karşılaması gerekmektedir.</w:t>
      </w:r>
    </w:p>
    <w:p w:rsidR="002F00BA" w:rsidRPr="003B6659" w:rsidRDefault="007259C6" w:rsidP="004A7D50">
      <w:pPr>
        <w:jc w:val="both"/>
        <w:rPr>
          <w:rFonts w:ascii="Times New Roman" w:hAnsi="Times New Roman" w:cs="Times New Roman"/>
          <w:sz w:val="24"/>
          <w:szCs w:val="24"/>
        </w:rPr>
      </w:pPr>
      <w:r w:rsidRPr="003B6659">
        <w:rPr>
          <w:rFonts w:ascii="Times New Roman" w:hAnsi="Times New Roman" w:cs="Times New Roman"/>
          <w:sz w:val="24"/>
          <w:szCs w:val="24"/>
        </w:rPr>
        <w:t xml:space="preserve">Sağlık sektöründe çalışan personelin %60’ından fazlası Abidjan’da yer almaktadır. </w:t>
      </w:r>
    </w:p>
    <w:p w:rsidR="006140D8" w:rsidRPr="006140D8" w:rsidRDefault="006140D8" w:rsidP="004A7D50">
      <w:pPr>
        <w:jc w:val="both"/>
        <w:rPr>
          <w:rFonts w:ascii="Times New Roman" w:hAnsi="Times New Roman" w:cs="Times New Roman"/>
          <w:b/>
          <w:sz w:val="24"/>
          <w:szCs w:val="24"/>
          <w:lang w:val="en-US"/>
        </w:rPr>
      </w:pPr>
      <w:r w:rsidRPr="006140D8">
        <w:rPr>
          <w:rFonts w:ascii="Times New Roman" w:hAnsi="Times New Roman" w:cs="Times New Roman"/>
          <w:b/>
          <w:sz w:val="24"/>
          <w:szCs w:val="24"/>
          <w:lang w:val="en-US"/>
        </w:rPr>
        <w:t>Ülkedeki Yaygın Görülen Hastalıklar</w:t>
      </w:r>
    </w:p>
    <w:p w:rsidR="007259C6" w:rsidRPr="004A7D50" w:rsidRDefault="007259C6"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Ülkede başlıca hastalıklar arasında</w:t>
      </w:r>
      <w:r w:rsidR="002F00BA" w:rsidRPr="004A7D50">
        <w:rPr>
          <w:rFonts w:ascii="Times New Roman" w:hAnsi="Times New Roman" w:cs="Times New Roman"/>
          <w:sz w:val="24"/>
          <w:szCs w:val="24"/>
          <w:lang w:val="en-US"/>
        </w:rPr>
        <w:t xml:space="preserve"> sarıhumma,</w:t>
      </w:r>
      <w:r w:rsidRPr="004A7D50">
        <w:rPr>
          <w:rFonts w:ascii="Times New Roman" w:hAnsi="Times New Roman" w:cs="Times New Roman"/>
          <w:sz w:val="24"/>
          <w:szCs w:val="24"/>
          <w:lang w:val="en-US"/>
        </w:rPr>
        <w:t xml:space="preserve"> HIV/AIDS ve sıtma gelmektedir.</w:t>
      </w:r>
      <w:proofErr w:type="gramEnd"/>
      <w:r w:rsidRPr="004A7D50">
        <w:rPr>
          <w:rFonts w:ascii="Times New Roman" w:hAnsi="Times New Roman" w:cs="Times New Roman"/>
          <w:sz w:val="24"/>
          <w:szCs w:val="24"/>
          <w:lang w:val="en-US"/>
        </w:rPr>
        <w:t xml:space="preserve"> Yetişkinlerde görülen HIV yaygınlığı nufusun %4.7’sini oluşturmakta olup</w:t>
      </w:r>
      <w:proofErr w:type="gramStart"/>
      <w:r w:rsidRPr="004A7D50">
        <w:rPr>
          <w:rFonts w:ascii="Times New Roman" w:hAnsi="Times New Roman" w:cs="Times New Roman"/>
          <w:sz w:val="24"/>
          <w:szCs w:val="24"/>
          <w:lang w:val="en-US"/>
        </w:rPr>
        <w:t>,  ülkede</w:t>
      </w:r>
      <w:proofErr w:type="gramEnd"/>
      <w:r w:rsidRPr="004A7D50">
        <w:rPr>
          <w:rFonts w:ascii="Times New Roman" w:hAnsi="Times New Roman" w:cs="Times New Roman"/>
          <w:sz w:val="24"/>
          <w:szCs w:val="24"/>
          <w:lang w:val="en-US"/>
        </w:rPr>
        <w:t xml:space="preserve"> 750.000 kişinin </w:t>
      </w:r>
      <w:r w:rsidR="00B55D0A">
        <w:rPr>
          <w:rFonts w:ascii="Times New Roman" w:hAnsi="Times New Roman" w:cs="Times New Roman"/>
          <w:sz w:val="24"/>
          <w:szCs w:val="24"/>
          <w:lang w:val="en-US"/>
        </w:rPr>
        <w:t xml:space="preserve">bu </w:t>
      </w:r>
      <w:r w:rsidRPr="004A7D50">
        <w:rPr>
          <w:rFonts w:ascii="Times New Roman" w:hAnsi="Times New Roman" w:cs="Times New Roman"/>
          <w:sz w:val="24"/>
          <w:szCs w:val="24"/>
          <w:lang w:val="en-US"/>
        </w:rPr>
        <w:t>vir</w:t>
      </w:r>
      <w:r w:rsidR="00B55D0A">
        <w:rPr>
          <w:rFonts w:ascii="Times New Roman" w:hAnsi="Times New Roman" w:cs="Times New Roman"/>
          <w:sz w:val="24"/>
          <w:szCs w:val="24"/>
          <w:lang w:val="en-US"/>
        </w:rPr>
        <w:t>ü</w:t>
      </w:r>
      <w:r w:rsidRPr="004A7D50">
        <w:rPr>
          <w:rFonts w:ascii="Times New Roman" w:hAnsi="Times New Roman" w:cs="Times New Roman"/>
          <w:sz w:val="24"/>
          <w:szCs w:val="24"/>
          <w:lang w:val="en-US"/>
        </w:rPr>
        <w:t>sü taşıdığı tahmin edilmektedir.</w:t>
      </w:r>
      <w:r w:rsidR="002F00BA" w:rsidRPr="004A7D50">
        <w:rPr>
          <w:rFonts w:ascii="Times New Roman" w:hAnsi="Times New Roman" w:cs="Times New Roman"/>
          <w:sz w:val="24"/>
          <w:szCs w:val="24"/>
          <w:lang w:val="en-US"/>
        </w:rPr>
        <w:t xml:space="preserve"> </w:t>
      </w:r>
      <w:proofErr w:type="gramStart"/>
      <w:r w:rsidR="002F00BA" w:rsidRPr="004A7D50">
        <w:rPr>
          <w:rFonts w:ascii="Times New Roman" w:hAnsi="Times New Roman" w:cs="Times New Roman"/>
          <w:sz w:val="24"/>
          <w:szCs w:val="24"/>
          <w:lang w:val="en-US"/>
        </w:rPr>
        <w:t>Halihazırda kolera ve artış eğilimi itibari ile tüberküloz da kırsal kesimde</w:t>
      </w:r>
      <w:r w:rsidR="000B3397" w:rsidRPr="004A7D50">
        <w:rPr>
          <w:rFonts w:ascii="Times New Roman" w:hAnsi="Times New Roman" w:cs="Times New Roman"/>
          <w:sz w:val="24"/>
          <w:szCs w:val="24"/>
          <w:lang w:val="en-US"/>
        </w:rPr>
        <w:t xml:space="preserve"> sıklıkla görülen hastalıklar arasında yer almaktadır.</w:t>
      </w:r>
      <w:proofErr w:type="gramEnd"/>
    </w:p>
    <w:p w:rsidR="000B3397" w:rsidRDefault="000B3397"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Ülkedeki genel temizlik ve altyapı sorunları kızamık, kolera, sarı humma ve menenjit gibi hastalıkların çıkmasına neden olmaktadır.</w:t>
      </w:r>
      <w:proofErr w:type="gramEnd"/>
    </w:p>
    <w:p w:rsidR="002976FC" w:rsidRDefault="002976FC"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Ölüm nedenleri arasında</w:t>
      </w:r>
      <w:r w:rsidR="00346947">
        <w:rPr>
          <w:rFonts w:ascii="Times New Roman" w:hAnsi="Times New Roman" w:cs="Times New Roman"/>
          <w:sz w:val="24"/>
          <w:szCs w:val="24"/>
          <w:lang w:val="en-US"/>
        </w:rPr>
        <w:t xml:space="preserve"> yer </w:t>
      </w:r>
      <w:proofErr w:type="gramStart"/>
      <w:r w:rsidR="00346947">
        <w:rPr>
          <w:rFonts w:ascii="Times New Roman" w:hAnsi="Times New Roman" w:cs="Times New Roman"/>
          <w:sz w:val="24"/>
          <w:szCs w:val="24"/>
          <w:lang w:val="en-US"/>
        </w:rPr>
        <w:t>alan</w:t>
      </w:r>
      <w:proofErr w:type="gramEnd"/>
      <w:r w:rsidR="00346947">
        <w:rPr>
          <w:rFonts w:ascii="Times New Roman" w:hAnsi="Times New Roman" w:cs="Times New Roman"/>
          <w:sz w:val="24"/>
          <w:szCs w:val="24"/>
          <w:lang w:val="en-US"/>
        </w:rPr>
        <w:t xml:space="preserve"> hastalıklar arasında, zatürre, grip, ishal</w:t>
      </w:r>
      <w:r>
        <w:rPr>
          <w:rFonts w:ascii="Times New Roman" w:hAnsi="Times New Roman" w:cs="Times New Roman"/>
          <w:sz w:val="24"/>
          <w:szCs w:val="24"/>
          <w:lang w:val="en-US"/>
        </w:rPr>
        <w:t xml:space="preserve">, diabet, </w:t>
      </w:r>
      <w:r w:rsidR="00346947">
        <w:rPr>
          <w:rFonts w:ascii="Times New Roman" w:hAnsi="Times New Roman" w:cs="Times New Roman"/>
          <w:sz w:val="24"/>
          <w:szCs w:val="24"/>
          <w:lang w:val="en-US"/>
        </w:rPr>
        <w:t xml:space="preserve">kalp ve </w:t>
      </w:r>
      <w:r>
        <w:rPr>
          <w:rFonts w:ascii="Times New Roman" w:hAnsi="Times New Roman" w:cs="Times New Roman"/>
          <w:sz w:val="24"/>
          <w:szCs w:val="24"/>
          <w:lang w:val="en-US"/>
        </w:rPr>
        <w:t>akciğer</w:t>
      </w:r>
      <w:r w:rsidR="00346947">
        <w:rPr>
          <w:rFonts w:ascii="Times New Roman" w:hAnsi="Times New Roman" w:cs="Times New Roman"/>
          <w:sz w:val="24"/>
          <w:szCs w:val="24"/>
          <w:lang w:val="en-US"/>
        </w:rPr>
        <w:t xml:space="preserve"> hastalıkları da yer almaktadır.</w:t>
      </w:r>
    </w:p>
    <w:p w:rsidR="0018043E" w:rsidRDefault="0018043E"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Ayrıca, son dönemlerde giderek etkisini artıran kanser hastalığında da yılda 15.000 ile 20.000 vaka görülmekte olup, bu vakaların %30’u sigara tüketiminden kaynaklanmaktadır.</w:t>
      </w:r>
      <w:r w:rsidR="006005B4">
        <w:rPr>
          <w:rFonts w:ascii="Times New Roman" w:hAnsi="Times New Roman" w:cs="Times New Roman"/>
          <w:sz w:val="24"/>
          <w:szCs w:val="24"/>
          <w:lang w:val="en-US"/>
        </w:rPr>
        <w:t xml:space="preserve"> </w:t>
      </w:r>
      <w:proofErr w:type="gramStart"/>
      <w:r w:rsidR="006005B4">
        <w:rPr>
          <w:rFonts w:ascii="Times New Roman" w:hAnsi="Times New Roman" w:cs="Times New Roman"/>
          <w:sz w:val="24"/>
          <w:szCs w:val="24"/>
          <w:lang w:val="en-US"/>
        </w:rPr>
        <w:t>Yetişkinlerde kanser vakalarının %80’i prostat, meme, kolerektal ve karaciğer kanserlerinden kaynaklanmaktadır.</w:t>
      </w:r>
      <w:proofErr w:type="gramEnd"/>
      <w:r>
        <w:rPr>
          <w:rFonts w:ascii="Times New Roman" w:hAnsi="Times New Roman" w:cs="Times New Roman"/>
          <w:sz w:val="24"/>
          <w:szCs w:val="24"/>
          <w:lang w:val="en-US"/>
        </w:rPr>
        <w:t xml:space="preserve"> </w:t>
      </w:r>
      <w:proofErr w:type="gramStart"/>
      <w:r w:rsidR="006005B4">
        <w:rPr>
          <w:rFonts w:ascii="Times New Roman" w:hAnsi="Times New Roman" w:cs="Times New Roman"/>
          <w:sz w:val="24"/>
          <w:szCs w:val="24"/>
          <w:lang w:val="en-US"/>
        </w:rPr>
        <w:t>Çocuklarda ise vakaların %60’ı lenf, böbrek ve göz kanseridir.</w:t>
      </w:r>
      <w:proofErr w:type="gramEnd"/>
      <w:r w:rsidR="006005B4">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Bunun dışında en yaygın kanser türü ise sindirim sistemleri kanseridir.</w:t>
      </w:r>
      <w:proofErr w:type="gramEnd"/>
    </w:p>
    <w:p w:rsidR="00B55D0A" w:rsidRPr="00DC23DC" w:rsidRDefault="00DC23DC" w:rsidP="004A7D50">
      <w:pPr>
        <w:jc w:val="both"/>
        <w:rPr>
          <w:rFonts w:ascii="Times New Roman" w:hAnsi="Times New Roman" w:cs="Times New Roman"/>
          <w:b/>
          <w:sz w:val="24"/>
          <w:szCs w:val="24"/>
          <w:lang w:val="en-US"/>
        </w:rPr>
      </w:pPr>
      <w:r w:rsidRPr="00DC23DC">
        <w:rPr>
          <w:rFonts w:ascii="Times New Roman" w:hAnsi="Times New Roman" w:cs="Times New Roman"/>
          <w:b/>
          <w:sz w:val="24"/>
          <w:szCs w:val="24"/>
          <w:lang w:val="en-US"/>
        </w:rPr>
        <w:t xml:space="preserve">Fildişi Sahili’nde </w:t>
      </w:r>
      <w:r>
        <w:rPr>
          <w:rFonts w:ascii="Times New Roman" w:hAnsi="Times New Roman" w:cs="Times New Roman"/>
          <w:b/>
          <w:sz w:val="24"/>
          <w:szCs w:val="24"/>
          <w:lang w:val="en-US"/>
        </w:rPr>
        <w:t>Sağlı</w:t>
      </w:r>
      <w:r w:rsidRPr="00DC23DC">
        <w:rPr>
          <w:rFonts w:ascii="Times New Roman" w:hAnsi="Times New Roman" w:cs="Times New Roman"/>
          <w:b/>
          <w:sz w:val="24"/>
          <w:szCs w:val="24"/>
          <w:lang w:val="en-US"/>
        </w:rPr>
        <w:t>k Alanında Faaliyette Bulunan Devletler</w:t>
      </w:r>
    </w:p>
    <w:p w:rsidR="007259C6" w:rsidRPr="004A7D50" w:rsidRDefault="007259C6"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Fildişi Sahili’nin tıp sektöründe Fransa ile yakın ilişkiler içer</w:t>
      </w:r>
      <w:r w:rsidR="0004572F" w:rsidRPr="004A7D50">
        <w:rPr>
          <w:rFonts w:ascii="Times New Roman" w:hAnsi="Times New Roman" w:cs="Times New Roman"/>
          <w:sz w:val="24"/>
          <w:szCs w:val="24"/>
          <w:lang w:val="en-US"/>
        </w:rPr>
        <w:t>i</w:t>
      </w:r>
      <w:r w:rsidRPr="004A7D50">
        <w:rPr>
          <w:rFonts w:ascii="Times New Roman" w:hAnsi="Times New Roman" w:cs="Times New Roman"/>
          <w:sz w:val="24"/>
          <w:szCs w:val="24"/>
          <w:lang w:val="en-US"/>
        </w:rPr>
        <w:t>sindedir. Gerek tıp personelinin eğitimi gerekse de ekipman temininde iki ülke arasında işbirlikleri bulunmaktadır.</w:t>
      </w:r>
    </w:p>
    <w:p w:rsidR="00CD2511" w:rsidRDefault="00CD2511"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Ülkede medikal ekipman tedariği daha çok ithalat yolu olmak ile birlikte, ihale, bağış, yardım gibi hususlar ile de mümkün olmaktadır.</w:t>
      </w:r>
      <w:proofErr w:type="gramEnd"/>
    </w:p>
    <w:p w:rsidR="00E47C53" w:rsidRDefault="00767A2E" w:rsidP="00767A2E">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Halihazırda ülkede </w:t>
      </w:r>
      <w:proofErr w:type="gramStart"/>
      <w:r w:rsidRPr="004A7D50">
        <w:rPr>
          <w:rFonts w:ascii="Times New Roman" w:hAnsi="Times New Roman" w:cs="Times New Roman"/>
          <w:sz w:val="24"/>
          <w:szCs w:val="24"/>
          <w:lang w:val="en-US"/>
        </w:rPr>
        <w:t>az</w:t>
      </w:r>
      <w:proofErr w:type="gramEnd"/>
      <w:r w:rsidRPr="004A7D50">
        <w:rPr>
          <w:rFonts w:ascii="Times New Roman" w:hAnsi="Times New Roman" w:cs="Times New Roman"/>
          <w:sz w:val="24"/>
          <w:szCs w:val="24"/>
          <w:lang w:val="en-US"/>
        </w:rPr>
        <w:t xml:space="preserve"> sayıda yabancı </w:t>
      </w:r>
      <w:r w:rsidR="00E47C53">
        <w:rPr>
          <w:rFonts w:ascii="Times New Roman" w:hAnsi="Times New Roman" w:cs="Times New Roman"/>
          <w:sz w:val="24"/>
          <w:szCs w:val="24"/>
          <w:lang w:val="en-US"/>
        </w:rPr>
        <w:t>doctor bulunmaktadır</w:t>
      </w:r>
      <w:r w:rsidRPr="004A7D50">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Bu doktorlar daha çok Fransa</w:t>
      </w:r>
      <w:r w:rsidR="00773C99">
        <w:rPr>
          <w:rFonts w:ascii="Times New Roman" w:hAnsi="Times New Roman" w:cs="Times New Roman"/>
          <w:sz w:val="24"/>
          <w:szCs w:val="24"/>
          <w:lang w:val="en-US"/>
        </w:rPr>
        <w:t>’d</w:t>
      </w:r>
      <w:r w:rsidR="00E47C53">
        <w:rPr>
          <w:rFonts w:ascii="Times New Roman" w:hAnsi="Times New Roman" w:cs="Times New Roman"/>
          <w:sz w:val="24"/>
          <w:szCs w:val="24"/>
          <w:lang w:val="en-US"/>
        </w:rPr>
        <w:t xml:space="preserve">an </w:t>
      </w:r>
      <w:r w:rsidR="00773C99">
        <w:rPr>
          <w:rFonts w:ascii="Times New Roman" w:hAnsi="Times New Roman" w:cs="Times New Roman"/>
          <w:sz w:val="24"/>
          <w:szCs w:val="24"/>
          <w:lang w:val="en-US"/>
        </w:rPr>
        <w:t xml:space="preserve">eğitim amacı ile </w:t>
      </w:r>
      <w:r w:rsidR="00E47C53">
        <w:rPr>
          <w:rFonts w:ascii="Times New Roman" w:hAnsi="Times New Roman" w:cs="Times New Roman"/>
          <w:sz w:val="24"/>
          <w:szCs w:val="24"/>
          <w:lang w:val="en-US"/>
        </w:rPr>
        <w:t>gelmektedir.</w:t>
      </w:r>
      <w:proofErr w:type="gramEnd"/>
      <w:r w:rsidR="00E47C53">
        <w:rPr>
          <w:rFonts w:ascii="Times New Roman" w:hAnsi="Times New Roman" w:cs="Times New Roman"/>
          <w:sz w:val="24"/>
          <w:szCs w:val="24"/>
          <w:lang w:val="en-US"/>
        </w:rPr>
        <w:t xml:space="preserve"> </w:t>
      </w:r>
      <w:r w:rsidR="00773C99">
        <w:rPr>
          <w:rFonts w:ascii="Times New Roman" w:hAnsi="Times New Roman" w:cs="Times New Roman"/>
          <w:sz w:val="24"/>
          <w:szCs w:val="24"/>
          <w:lang w:val="en-US"/>
        </w:rPr>
        <w:t>Ülkede iş yapan doktorlar arasında ise Lübnanlı doktorlar bulunmaktadır.</w:t>
      </w:r>
    </w:p>
    <w:p w:rsidR="00E47C53" w:rsidRDefault="00E47C53" w:rsidP="00767A2E">
      <w:pPr>
        <w:jc w:val="both"/>
        <w:rPr>
          <w:rFonts w:ascii="Times New Roman" w:hAnsi="Times New Roman" w:cs="Times New Roman"/>
          <w:sz w:val="24"/>
          <w:szCs w:val="24"/>
          <w:lang w:val="en-US"/>
        </w:rPr>
      </w:pPr>
      <w:r>
        <w:rPr>
          <w:rFonts w:ascii="Times New Roman" w:hAnsi="Times New Roman" w:cs="Times New Roman"/>
          <w:sz w:val="24"/>
          <w:szCs w:val="24"/>
          <w:lang w:val="en-US"/>
        </w:rPr>
        <w:t>Fildişi Sahili’nden yurtdışına giden hastalar Fas ve Fransa’da tedavi edilmekte olup, diş protezi gibi alanlarda Fas, kanser gibi hastalıklarda ise Fransa tercih edilmektedir.</w:t>
      </w:r>
    </w:p>
    <w:p w:rsidR="00767A2E" w:rsidRPr="004A7D50" w:rsidRDefault="00767A2E" w:rsidP="00767A2E">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2015 yılında Abidjan’daki Treichville Üniversite Hastanesinin labaratuarlarında ABD Elçiliğinin gözetiminde HIV’ye karşı 6 haftalık bir eğitim programı düzenlenmiştir.</w:t>
      </w:r>
      <w:proofErr w:type="gramEnd"/>
    </w:p>
    <w:p w:rsidR="00767A2E" w:rsidRDefault="00767A2E" w:rsidP="00767A2E">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lastRenderedPageBreak/>
        <w:t>Ülkedeki Görünt</w:t>
      </w:r>
      <w:r w:rsidR="00346947">
        <w:rPr>
          <w:rFonts w:ascii="Times New Roman" w:hAnsi="Times New Roman" w:cs="Times New Roman"/>
          <w:sz w:val="24"/>
          <w:szCs w:val="24"/>
          <w:lang w:val="en-US"/>
        </w:rPr>
        <w:t>ü</w:t>
      </w:r>
      <w:r w:rsidRPr="004A7D50">
        <w:rPr>
          <w:rFonts w:ascii="Times New Roman" w:hAnsi="Times New Roman" w:cs="Times New Roman"/>
          <w:sz w:val="24"/>
          <w:szCs w:val="24"/>
          <w:lang w:val="en-US"/>
        </w:rPr>
        <w:t xml:space="preserve">leme Merkezi ve Teşhis Laboratuvarlar nicelik ve nitelik bakımdan yetersiz durumda olup, geçtiğimiz aylarda bir Türk firması, ülkede görüntüleme merkezi kurulması hususunda </w:t>
      </w:r>
      <w:r w:rsidR="00D216D8">
        <w:rPr>
          <w:rFonts w:ascii="Times New Roman" w:hAnsi="Times New Roman" w:cs="Times New Roman"/>
          <w:sz w:val="24"/>
          <w:szCs w:val="24"/>
          <w:lang w:val="en-US"/>
        </w:rPr>
        <w:t>ü</w:t>
      </w:r>
      <w:r w:rsidRPr="004A7D50">
        <w:rPr>
          <w:rFonts w:ascii="Times New Roman" w:hAnsi="Times New Roman" w:cs="Times New Roman"/>
          <w:sz w:val="24"/>
          <w:szCs w:val="24"/>
          <w:lang w:val="en-US"/>
        </w:rPr>
        <w:t>lkedeki Bakanlık yetkilileri ile MoU imzalamışlardır.</w:t>
      </w:r>
      <w:proofErr w:type="gramEnd"/>
    </w:p>
    <w:p w:rsidR="00767A2E" w:rsidRDefault="00767A2E" w:rsidP="00767A2E">
      <w:pPr>
        <w:jc w:val="both"/>
        <w:rPr>
          <w:rFonts w:ascii="Times New Roman" w:hAnsi="Times New Roman" w:cs="Times New Roman"/>
          <w:sz w:val="24"/>
          <w:szCs w:val="24"/>
          <w:lang w:val="en-US"/>
        </w:rPr>
      </w:pPr>
      <w:proofErr w:type="gramStart"/>
      <w:r w:rsidRPr="00767A2E">
        <w:rPr>
          <w:rFonts w:ascii="Times New Roman" w:hAnsi="Times New Roman" w:cs="Times New Roman"/>
          <w:sz w:val="24"/>
          <w:szCs w:val="24"/>
          <w:lang w:val="en-US"/>
        </w:rPr>
        <w:t>Ülkeden yurtdışındaki başka ülkelere sağlık kuruluşlarına hasta transferi konusunda hukuki ya da fiili engelle</w:t>
      </w:r>
      <w:r>
        <w:rPr>
          <w:rFonts w:ascii="Times New Roman" w:hAnsi="Times New Roman" w:cs="Times New Roman"/>
          <w:sz w:val="24"/>
          <w:szCs w:val="24"/>
          <w:lang w:val="en-US"/>
        </w:rPr>
        <w:t>r</w:t>
      </w:r>
      <w:r w:rsidRPr="00767A2E">
        <w:rPr>
          <w:rFonts w:ascii="Times New Roman" w:hAnsi="Times New Roman" w:cs="Times New Roman"/>
          <w:sz w:val="24"/>
          <w:szCs w:val="24"/>
          <w:lang w:val="en-US"/>
        </w:rPr>
        <w:t xml:space="preserve"> bulunmamaktadır.</w:t>
      </w:r>
      <w:proofErr w:type="gramEnd"/>
    </w:p>
    <w:p w:rsidR="00940E81" w:rsidRPr="00767A2E" w:rsidRDefault="00940E81" w:rsidP="00767A2E">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Fildişi Sahili Devleti, ülke dışına çıkan hastaların tedavi masrafları ödememekle birlikte, resmi görev kapsamında görev sırasındaki sağlık harcamaları ödenmektedir. </w:t>
      </w:r>
      <w:proofErr w:type="gramStart"/>
      <w:r>
        <w:rPr>
          <w:rFonts w:ascii="Times New Roman" w:hAnsi="Times New Roman" w:cs="Times New Roman"/>
          <w:sz w:val="24"/>
          <w:szCs w:val="24"/>
          <w:lang w:val="en-US"/>
        </w:rPr>
        <w:t>Bu kapsamda, ilgili resmi görevlilerin hastane faturlarını ve ödeme belgelerini ibraz etmeleri gerekmektedir.</w:t>
      </w:r>
      <w:proofErr w:type="gramEnd"/>
    </w:p>
    <w:p w:rsidR="00767A2E" w:rsidRPr="00B266A9" w:rsidRDefault="00B266A9" w:rsidP="004A7D50">
      <w:pPr>
        <w:jc w:val="both"/>
        <w:rPr>
          <w:rFonts w:ascii="Times New Roman" w:hAnsi="Times New Roman" w:cs="Times New Roman"/>
          <w:b/>
          <w:sz w:val="24"/>
          <w:szCs w:val="24"/>
          <w:lang w:val="en-US"/>
        </w:rPr>
      </w:pPr>
      <w:r w:rsidRPr="00B266A9">
        <w:rPr>
          <w:rFonts w:ascii="Times New Roman" w:hAnsi="Times New Roman" w:cs="Times New Roman"/>
          <w:b/>
          <w:sz w:val="24"/>
          <w:szCs w:val="24"/>
          <w:lang w:val="en-US"/>
        </w:rPr>
        <w:t>Türkiye-Fildişi Sahili Sağlık Alanındaki Veriler</w:t>
      </w:r>
    </w:p>
    <w:p w:rsidR="00CD2511" w:rsidRDefault="00CD2511"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2016 yılı sonu itibari ile Türkiye’den Fildişi Sahili’ne “tıpta, cerrahide, dişçilikte ve</w:t>
      </w:r>
      <w:r w:rsidR="00B55D0A">
        <w:rPr>
          <w:rFonts w:ascii="Times New Roman" w:hAnsi="Times New Roman" w:cs="Times New Roman"/>
          <w:sz w:val="24"/>
          <w:szCs w:val="24"/>
          <w:lang w:val="en-US"/>
        </w:rPr>
        <w:t xml:space="preserve"> </w:t>
      </w:r>
      <w:r w:rsidRPr="004A7D50">
        <w:rPr>
          <w:rFonts w:ascii="Times New Roman" w:hAnsi="Times New Roman" w:cs="Times New Roman"/>
          <w:sz w:val="24"/>
          <w:szCs w:val="24"/>
          <w:lang w:val="en-US"/>
        </w:rPr>
        <w:t>veterinerlikte kullanılan alet ve cihazlar” ürün segmentinde 106 bin dolarlık ihracat gerçekleştirilmiştir.</w:t>
      </w:r>
      <w:proofErr w:type="gramEnd"/>
      <w:r w:rsidR="004B5AC2" w:rsidRPr="004A7D50">
        <w:rPr>
          <w:rFonts w:ascii="Times New Roman" w:hAnsi="Times New Roman" w:cs="Times New Roman"/>
          <w:sz w:val="24"/>
          <w:szCs w:val="24"/>
          <w:lang w:val="en-US"/>
        </w:rPr>
        <w:t xml:space="preserve"> </w:t>
      </w:r>
      <w:proofErr w:type="gramStart"/>
      <w:r w:rsidR="004B5AC2" w:rsidRPr="004A7D50">
        <w:rPr>
          <w:rFonts w:ascii="Times New Roman" w:hAnsi="Times New Roman" w:cs="Times New Roman"/>
          <w:sz w:val="24"/>
          <w:szCs w:val="24"/>
          <w:lang w:val="en-US"/>
        </w:rPr>
        <w:t>Bunu</w:t>
      </w:r>
      <w:r w:rsidR="00B55D0A">
        <w:rPr>
          <w:rFonts w:ascii="Times New Roman" w:hAnsi="Times New Roman" w:cs="Times New Roman"/>
          <w:sz w:val="24"/>
          <w:szCs w:val="24"/>
          <w:lang w:val="en-US"/>
        </w:rPr>
        <w:t>n</w:t>
      </w:r>
      <w:r w:rsidR="004B5AC2" w:rsidRPr="004A7D50">
        <w:rPr>
          <w:rFonts w:ascii="Times New Roman" w:hAnsi="Times New Roman" w:cs="Times New Roman"/>
          <w:sz w:val="24"/>
          <w:szCs w:val="24"/>
          <w:lang w:val="en-US"/>
        </w:rPr>
        <w:t xml:space="preserve"> dışında TİKA aracılığı ile ülkeye ambulans bağışında bulunulmaktadır.</w:t>
      </w:r>
      <w:proofErr w:type="gramEnd"/>
      <w:r w:rsidR="00B55D0A">
        <w:rPr>
          <w:rFonts w:ascii="Times New Roman" w:hAnsi="Times New Roman" w:cs="Times New Roman"/>
          <w:sz w:val="24"/>
          <w:szCs w:val="24"/>
          <w:lang w:val="en-US"/>
        </w:rPr>
        <w:t xml:space="preserve"> </w:t>
      </w:r>
      <w:proofErr w:type="gramStart"/>
      <w:r w:rsidR="00B55D0A" w:rsidRPr="00B55D0A">
        <w:rPr>
          <w:rFonts w:ascii="Times New Roman" w:hAnsi="Times New Roman" w:cs="Times New Roman"/>
          <w:sz w:val="24"/>
          <w:szCs w:val="24"/>
          <w:lang w:val="en-US"/>
        </w:rPr>
        <w:t>TİKA ve Sağlık Bakanlığı işbirliğinde Fildişi Sahili ve Benin’den Türkiye’ye gelen sağlık personeline</w:t>
      </w:r>
      <w:r w:rsidR="00767A2E">
        <w:rPr>
          <w:rFonts w:ascii="Times New Roman" w:hAnsi="Times New Roman" w:cs="Times New Roman"/>
          <w:sz w:val="24"/>
          <w:szCs w:val="24"/>
          <w:lang w:val="en-US"/>
        </w:rPr>
        <w:t xml:space="preserve"> 2015 yılı içerisinde</w:t>
      </w:r>
      <w:r w:rsidR="00B55D0A" w:rsidRPr="00B55D0A">
        <w:rPr>
          <w:rFonts w:ascii="Times New Roman" w:hAnsi="Times New Roman" w:cs="Times New Roman"/>
          <w:sz w:val="24"/>
          <w:szCs w:val="24"/>
          <w:lang w:val="en-US"/>
        </w:rPr>
        <w:t xml:space="preserve"> İzmir Urla Uluslararası Acil Afet Eğitim ve Simülasyon Merkezi’nde eğitim programı </w:t>
      </w:r>
      <w:r w:rsidR="00767A2E">
        <w:rPr>
          <w:rFonts w:ascii="Times New Roman" w:hAnsi="Times New Roman" w:cs="Times New Roman"/>
          <w:sz w:val="24"/>
          <w:szCs w:val="24"/>
          <w:lang w:val="en-US"/>
        </w:rPr>
        <w:t>düzenlenmiştir.</w:t>
      </w:r>
      <w:proofErr w:type="gramEnd"/>
    </w:p>
    <w:p w:rsidR="00B1279B" w:rsidRDefault="00767A2E" w:rsidP="00B1279B">
      <w:pPr>
        <w:jc w:val="both"/>
        <w:rPr>
          <w:rFonts w:ascii="Times New Roman" w:hAnsi="Times New Roman" w:cs="Times New Roman"/>
          <w:sz w:val="24"/>
          <w:szCs w:val="24"/>
          <w:lang w:val="en-US"/>
        </w:rPr>
      </w:pPr>
      <w:r w:rsidRPr="00767A2E">
        <w:rPr>
          <w:rFonts w:ascii="Times New Roman" w:hAnsi="Times New Roman" w:cs="Times New Roman"/>
          <w:sz w:val="24"/>
          <w:szCs w:val="24"/>
          <w:lang w:val="en-US"/>
        </w:rPr>
        <w:t xml:space="preserve">Fildişi Sahili ve Türkiye arasında </w:t>
      </w:r>
      <w:r>
        <w:rPr>
          <w:rFonts w:ascii="Times New Roman" w:hAnsi="Times New Roman" w:cs="Times New Roman"/>
          <w:sz w:val="24"/>
          <w:szCs w:val="24"/>
          <w:lang w:val="en-US"/>
        </w:rPr>
        <w:t>29 Şubat 2016</w:t>
      </w:r>
      <w:r w:rsidRPr="00767A2E">
        <w:rPr>
          <w:rFonts w:ascii="Times New Roman" w:hAnsi="Times New Roman" w:cs="Times New Roman"/>
          <w:sz w:val="24"/>
          <w:szCs w:val="24"/>
          <w:lang w:val="en-US"/>
        </w:rPr>
        <w:t xml:space="preserve"> tarihinde </w:t>
      </w:r>
      <w:r w:rsidR="00B1279B">
        <w:rPr>
          <w:rFonts w:ascii="Times New Roman" w:hAnsi="Times New Roman" w:cs="Times New Roman"/>
          <w:sz w:val="24"/>
          <w:szCs w:val="24"/>
          <w:lang w:val="en-US"/>
        </w:rPr>
        <w:t>“</w:t>
      </w:r>
      <w:r w:rsidR="00B1279B" w:rsidRPr="00B1279B">
        <w:rPr>
          <w:rFonts w:ascii="Times New Roman" w:hAnsi="Times New Roman" w:cs="Times New Roman"/>
          <w:sz w:val="24"/>
          <w:szCs w:val="24"/>
          <w:lang w:val="en-US"/>
        </w:rPr>
        <w:t>Sağlık ve Tıp Bilimleri Alanında</w:t>
      </w:r>
      <w:r w:rsidR="00B1279B">
        <w:rPr>
          <w:rFonts w:ascii="Times New Roman" w:hAnsi="Times New Roman" w:cs="Times New Roman"/>
          <w:sz w:val="24"/>
          <w:szCs w:val="24"/>
          <w:lang w:val="en-US"/>
        </w:rPr>
        <w:t xml:space="preserve"> İşbirliği Anlaşması” parafe edilmiş olup, yürürlüğe girmesi için iki ülke meclislerinin onay vermesi beklenmektedir.</w:t>
      </w:r>
    </w:p>
    <w:p w:rsidR="00B1279B" w:rsidRPr="00B1279B" w:rsidRDefault="00B1279B" w:rsidP="00B1279B">
      <w:pPr>
        <w:jc w:val="both"/>
        <w:rPr>
          <w:rFonts w:ascii="Times New Roman" w:hAnsi="Times New Roman" w:cs="Times New Roman"/>
          <w:b/>
          <w:sz w:val="24"/>
          <w:szCs w:val="24"/>
          <w:lang w:val="en-US"/>
        </w:rPr>
      </w:pPr>
      <w:r w:rsidRPr="00B1279B">
        <w:rPr>
          <w:rFonts w:ascii="Times New Roman" w:hAnsi="Times New Roman" w:cs="Times New Roman"/>
          <w:b/>
          <w:sz w:val="24"/>
          <w:szCs w:val="24"/>
          <w:lang w:val="en-US"/>
        </w:rPr>
        <w:t>Fildişi Sahili Medikal Sektöründeki Dış Ticaret Verileri</w:t>
      </w:r>
    </w:p>
    <w:p w:rsidR="004B5AC2" w:rsidRPr="00B55D0A" w:rsidRDefault="004B5AC2" w:rsidP="004A7D50">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 xml:space="preserve">Fildişi </w:t>
      </w:r>
      <w:r w:rsidRPr="00B55D0A">
        <w:rPr>
          <w:rFonts w:ascii="Times New Roman" w:hAnsi="Times New Roman" w:cs="Times New Roman"/>
          <w:sz w:val="24"/>
          <w:szCs w:val="24"/>
          <w:lang w:val="en-US"/>
        </w:rPr>
        <w:t>Sahili’nin 2015 yılı sonu verilerine göre yaptığı ilaç ithalatı yaklaşık 270 milyon dolar olmuştur.</w:t>
      </w:r>
      <w:proofErr w:type="gramEnd"/>
      <w:r w:rsidRPr="00B55D0A">
        <w:rPr>
          <w:rFonts w:ascii="Times New Roman" w:hAnsi="Times New Roman" w:cs="Times New Roman"/>
          <w:sz w:val="24"/>
          <w:szCs w:val="24"/>
          <w:lang w:val="en-US"/>
        </w:rPr>
        <w:t xml:space="preserve"> </w:t>
      </w:r>
      <w:proofErr w:type="gramStart"/>
      <w:r w:rsidRPr="00B55D0A">
        <w:rPr>
          <w:rFonts w:ascii="Times New Roman" w:hAnsi="Times New Roman" w:cs="Times New Roman"/>
          <w:sz w:val="24"/>
          <w:szCs w:val="24"/>
          <w:lang w:val="en-US"/>
        </w:rPr>
        <w:t xml:space="preserve">Ülkenin ilaç ithalatında Fransa (95 milyon dolar), Hindistan (46 milyon dolar), Fas (10 milyon dolar), İspanya (8 milyon dolar), Almanya (7.7 milyon dolar) ve Çin (7.3 milyon dolar) </w:t>
      </w:r>
      <w:r w:rsidR="001359D8" w:rsidRPr="00B55D0A">
        <w:rPr>
          <w:rFonts w:ascii="Times New Roman" w:hAnsi="Times New Roman" w:cs="Times New Roman"/>
          <w:sz w:val="24"/>
          <w:szCs w:val="24"/>
          <w:lang w:val="en-US"/>
        </w:rPr>
        <w:t>ağırlığı olan ülkelerdir.</w:t>
      </w:r>
      <w:proofErr w:type="gramEnd"/>
    </w:p>
    <w:p w:rsidR="001843F2" w:rsidRDefault="001843F2" w:rsidP="004A7D50">
      <w:pPr>
        <w:jc w:val="both"/>
        <w:rPr>
          <w:rFonts w:ascii="Times New Roman" w:hAnsi="Times New Roman" w:cs="Times New Roman"/>
          <w:sz w:val="24"/>
          <w:szCs w:val="24"/>
          <w:lang w:val="en-US"/>
        </w:rPr>
      </w:pPr>
      <w:r w:rsidRPr="00B55D0A">
        <w:rPr>
          <w:rFonts w:ascii="Times New Roman" w:hAnsi="Times New Roman" w:cs="Times New Roman"/>
          <w:sz w:val="24"/>
          <w:szCs w:val="24"/>
          <w:lang w:val="en-US"/>
        </w:rPr>
        <w:t xml:space="preserve">Ayrıca, </w:t>
      </w:r>
      <w:r w:rsidR="001359D8" w:rsidRPr="00B55D0A">
        <w:rPr>
          <w:rFonts w:ascii="Times New Roman" w:hAnsi="Times New Roman" w:cs="Times New Roman"/>
          <w:sz w:val="24"/>
          <w:szCs w:val="24"/>
          <w:lang w:val="en-US"/>
        </w:rPr>
        <w:t xml:space="preserve">ülkenin </w:t>
      </w:r>
      <w:r w:rsidRPr="00B55D0A">
        <w:rPr>
          <w:rFonts w:ascii="Times New Roman" w:hAnsi="Times New Roman" w:cs="Times New Roman"/>
          <w:sz w:val="24"/>
          <w:szCs w:val="24"/>
          <w:lang w:val="en-US"/>
        </w:rPr>
        <w:t>tıbbi ameliyatlarda kullanılan ürünler</w:t>
      </w:r>
      <w:r w:rsidR="001359D8" w:rsidRPr="00B55D0A">
        <w:rPr>
          <w:rFonts w:ascii="Times New Roman" w:hAnsi="Times New Roman" w:cs="Times New Roman"/>
          <w:sz w:val="24"/>
          <w:szCs w:val="24"/>
          <w:lang w:val="en-US"/>
        </w:rPr>
        <w:t xml:space="preserve"> için yaptığı</w:t>
      </w:r>
      <w:r w:rsidRPr="00B55D0A">
        <w:rPr>
          <w:rFonts w:ascii="Times New Roman" w:hAnsi="Times New Roman" w:cs="Times New Roman"/>
          <w:sz w:val="24"/>
          <w:szCs w:val="24"/>
          <w:lang w:val="en-US"/>
        </w:rPr>
        <w:t xml:space="preserve"> ithalat 11</w:t>
      </w:r>
      <w:proofErr w:type="gramStart"/>
      <w:r w:rsidRPr="00B55D0A">
        <w:rPr>
          <w:rFonts w:ascii="Times New Roman" w:hAnsi="Times New Roman" w:cs="Times New Roman"/>
          <w:sz w:val="24"/>
          <w:szCs w:val="24"/>
          <w:lang w:val="en-US"/>
        </w:rPr>
        <w:t>,8</w:t>
      </w:r>
      <w:proofErr w:type="gramEnd"/>
      <w:r w:rsidRPr="00B55D0A">
        <w:rPr>
          <w:rFonts w:ascii="Times New Roman" w:hAnsi="Times New Roman" w:cs="Times New Roman"/>
          <w:sz w:val="24"/>
          <w:szCs w:val="24"/>
          <w:lang w:val="en-US"/>
        </w:rPr>
        <w:t xml:space="preserve"> milyon dolar olarak gerçekleşmiştir.</w:t>
      </w:r>
    </w:p>
    <w:p w:rsidR="0082475F" w:rsidRDefault="0082475F" w:rsidP="004A7D50">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Halihazırda ülkede medikal ekipman üretimi bulunmamaktadır.</w:t>
      </w:r>
      <w:proofErr w:type="gramEnd"/>
    </w:p>
    <w:p w:rsidR="0082475F" w:rsidRPr="009A71C7" w:rsidRDefault="0082475F" w:rsidP="0082475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Ülkede </w:t>
      </w:r>
      <w:r w:rsidRPr="009A71C7">
        <w:rPr>
          <w:rFonts w:ascii="Times New Roman" w:hAnsi="Times New Roman" w:cs="Times New Roman"/>
          <w:sz w:val="24"/>
          <w:szCs w:val="24"/>
          <w:lang w:val="en-US"/>
        </w:rPr>
        <w:t>yapılması planlanan projeler daha çok,</w:t>
      </w:r>
      <w:proofErr w:type="gramStart"/>
      <w:r w:rsidRPr="009A71C7">
        <w:rPr>
          <w:rFonts w:ascii="Times New Roman" w:hAnsi="Times New Roman" w:cs="Times New Roman"/>
          <w:sz w:val="24"/>
          <w:szCs w:val="24"/>
          <w:lang w:val="en-US"/>
        </w:rPr>
        <w:t> </w:t>
      </w:r>
      <w:r>
        <w:rPr>
          <w:rFonts w:ascii="Times New Roman" w:hAnsi="Times New Roman" w:cs="Times New Roman"/>
          <w:sz w:val="24"/>
          <w:szCs w:val="24"/>
          <w:lang w:val="en-US"/>
        </w:rPr>
        <w:t xml:space="preserve"> hastanelerin</w:t>
      </w:r>
      <w:proofErr w:type="gramEnd"/>
      <w:r>
        <w:rPr>
          <w:rFonts w:ascii="Times New Roman" w:hAnsi="Times New Roman" w:cs="Times New Roman"/>
          <w:sz w:val="24"/>
          <w:szCs w:val="24"/>
          <w:lang w:val="en-US"/>
        </w:rPr>
        <w:t xml:space="preserve"> rehabilitasyonu ve e</w:t>
      </w:r>
      <w:r w:rsidRPr="009A71C7">
        <w:rPr>
          <w:rFonts w:ascii="Times New Roman" w:hAnsi="Times New Roman" w:cs="Times New Roman"/>
          <w:sz w:val="24"/>
          <w:szCs w:val="24"/>
          <w:lang w:val="en-US"/>
        </w:rPr>
        <w:t>kipmanların modernizasyonunu içermektedir. </w:t>
      </w:r>
    </w:p>
    <w:p w:rsidR="0082475F" w:rsidRPr="004A7D50" w:rsidRDefault="0082475F" w:rsidP="0082475F">
      <w:pPr>
        <w:jc w:val="both"/>
        <w:rPr>
          <w:rFonts w:ascii="Times New Roman" w:hAnsi="Times New Roman" w:cs="Times New Roman"/>
          <w:sz w:val="24"/>
          <w:szCs w:val="24"/>
          <w:lang w:val="en-US"/>
        </w:rPr>
      </w:pPr>
      <w:proofErr w:type="gramStart"/>
      <w:r w:rsidRPr="004A7D50">
        <w:rPr>
          <w:rFonts w:ascii="Times New Roman" w:hAnsi="Times New Roman" w:cs="Times New Roman"/>
          <w:sz w:val="24"/>
          <w:szCs w:val="24"/>
          <w:lang w:val="en-US"/>
        </w:rPr>
        <w:t>Yeni hastane projelerinde model olarak yap-i​şlet-devret modelinin uygulanması planlanmaktadır.</w:t>
      </w:r>
      <w:proofErr w:type="gramEnd"/>
    </w:p>
    <w:p w:rsidR="0082475F" w:rsidRDefault="0082475F" w:rsidP="004A7D50">
      <w:pPr>
        <w:jc w:val="both"/>
        <w:rPr>
          <w:rFonts w:ascii="Times New Roman" w:hAnsi="Times New Roman" w:cs="Times New Roman"/>
          <w:sz w:val="24"/>
          <w:szCs w:val="24"/>
          <w:lang w:val="en-US"/>
        </w:rPr>
      </w:pPr>
    </w:p>
    <w:p w:rsidR="00661479" w:rsidRDefault="00661479" w:rsidP="004A7D50">
      <w:pPr>
        <w:jc w:val="both"/>
        <w:rPr>
          <w:rFonts w:ascii="Times New Roman" w:hAnsi="Times New Roman" w:cs="Times New Roman"/>
          <w:sz w:val="24"/>
          <w:szCs w:val="24"/>
          <w:lang w:val="en-US"/>
        </w:rPr>
      </w:pPr>
    </w:p>
    <w:p w:rsidR="00350BDC" w:rsidRDefault="00350BDC" w:rsidP="004A7D50">
      <w:pPr>
        <w:jc w:val="both"/>
        <w:rPr>
          <w:rFonts w:ascii="Times New Roman" w:hAnsi="Times New Roman" w:cs="Times New Roman"/>
          <w:sz w:val="24"/>
          <w:szCs w:val="24"/>
          <w:lang w:val="en-US"/>
        </w:rPr>
      </w:pPr>
    </w:p>
    <w:p w:rsidR="00350BDC" w:rsidRPr="00B55D0A" w:rsidRDefault="00350BDC" w:rsidP="004A7D50">
      <w:pPr>
        <w:jc w:val="both"/>
        <w:rPr>
          <w:rFonts w:ascii="Times New Roman" w:hAnsi="Times New Roman" w:cs="Times New Roman"/>
          <w:sz w:val="24"/>
          <w:szCs w:val="24"/>
          <w:lang w:val="en-US"/>
        </w:rPr>
      </w:pPr>
    </w:p>
    <w:p w:rsidR="00767A2E" w:rsidRPr="00767A2E" w:rsidRDefault="00767A2E" w:rsidP="004A7D50">
      <w:pPr>
        <w:jc w:val="both"/>
        <w:rPr>
          <w:rFonts w:ascii="Times New Roman" w:hAnsi="Times New Roman" w:cs="Times New Roman"/>
          <w:b/>
          <w:sz w:val="24"/>
          <w:szCs w:val="24"/>
          <w:lang w:val="en-US"/>
        </w:rPr>
      </w:pPr>
      <w:r w:rsidRPr="00767A2E">
        <w:rPr>
          <w:rFonts w:ascii="Times New Roman" w:hAnsi="Times New Roman" w:cs="Times New Roman"/>
          <w:b/>
          <w:sz w:val="24"/>
          <w:szCs w:val="24"/>
          <w:lang w:val="en-US"/>
        </w:rPr>
        <w:lastRenderedPageBreak/>
        <w:t>Ülkede Sağlık Sektöründe Çalışmak için Gerekli Şartlar</w:t>
      </w:r>
    </w:p>
    <w:p w:rsidR="00BB2B66" w:rsidRPr="00767A2E" w:rsidRDefault="00BB2B66" w:rsidP="00767A2E">
      <w:pPr>
        <w:pStyle w:val="ListParagraph"/>
        <w:numPr>
          <w:ilvl w:val="0"/>
          <w:numId w:val="3"/>
        </w:numPr>
        <w:jc w:val="both"/>
        <w:rPr>
          <w:rFonts w:ascii="Times New Roman" w:hAnsi="Times New Roman" w:cs="Times New Roman"/>
          <w:b/>
          <w:sz w:val="24"/>
          <w:szCs w:val="24"/>
          <w:lang w:val="en-US"/>
        </w:rPr>
      </w:pPr>
      <w:r w:rsidRPr="00767A2E">
        <w:rPr>
          <w:rFonts w:ascii="Times New Roman" w:hAnsi="Times New Roman" w:cs="Times New Roman"/>
          <w:b/>
          <w:sz w:val="24"/>
          <w:szCs w:val="24"/>
          <w:lang w:val="en-US"/>
        </w:rPr>
        <w:t>Ülkede doktorluk yapılabilmesi için gerekli şartlar;</w:t>
      </w:r>
    </w:p>
    <w:p w:rsidR="00BB2B66" w:rsidRPr="004A7D50" w:rsidRDefault="00BB2B66"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Çalışma Bak</w:t>
      </w:r>
      <w:r w:rsidR="00767A2E">
        <w:rPr>
          <w:rFonts w:ascii="Times New Roman" w:hAnsi="Times New Roman" w:cs="Times New Roman"/>
          <w:sz w:val="24"/>
          <w:szCs w:val="24"/>
          <w:lang w:val="en-US"/>
        </w:rPr>
        <w:t xml:space="preserve">anlığı’na </w:t>
      </w:r>
      <w:proofErr w:type="gramStart"/>
      <w:r w:rsidR="00767A2E">
        <w:rPr>
          <w:rFonts w:ascii="Times New Roman" w:hAnsi="Times New Roman" w:cs="Times New Roman"/>
          <w:sz w:val="24"/>
          <w:szCs w:val="24"/>
          <w:lang w:val="en-US"/>
        </w:rPr>
        <w:t>onay  için</w:t>
      </w:r>
      <w:proofErr w:type="gramEnd"/>
      <w:r w:rsidR="00767A2E">
        <w:rPr>
          <w:rFonts w:ascii="Times New Roman" w:hAnsi="Times New Roman" w:cs="Times New Roman"/>
          <w:sz w:val="24"/>
          <w:szCs w:val="24"/>
          <w:lang w:val="en-US"/>
        </w:rPr>
        <w:t xml:space="preserve"> resmi yazı</w:t>
      </w:r>
      <w:r w:rsidRPr="004A7D50">
        <w:rPr>
          <w:rFonts w:ascii="Times New Roman" w:hAnsi="Times New Roman" w:cs="Times New Roman"/>
          <w:sz w:val="24"/>
          <w:szCs w:val="24"/>
          <w:lang w:val="en-US"/>
        </w:rPr>
        <w:t xml:space="preserve">, </w:t>
      </w:r>
    </w:p>
    <w:p w:rsidR="00BB2B66" w:rsidRPr="004A7D50" w:rsidRDefault="002550DD"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Özgeçmişe ait </w:t>
      </w:r>
      <w:r w:rsidR="00BB2B66" w:rsidRPr="004A7D50">
        <w:rPr>
          <w:rFonts w:ascii="Times New Roman" w:hAnsi="Times New Roman" w:cs="Times New Roman"/>
          <w:sz w:val="24"/>
          <w:szCs w:val="24"/>
          <w:lang w:val="en-US"/>
        </w:rPr>
        <w:t xml:space="preserve">bir özet, </w:t>
      </w:r>
    </w:p>
    <w:p w:rsidR="00BB2B66" w:rsidRPr="004A7D50" w:rsidRDefault="00BB2B66"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Fildişi Sahili vatandaşları için kimlik belgesi yabancı uyruklular için İstihdam Bakanlığı’ndan onaylı çalışma vizesi,</w:t>
      </w:r>
    </w:p>
    <w:p w:rsidR="00BB2B66" w:rsidRPr="004A7D50" w:rsidRDefault="00767A2E"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S</w:t>
      </w:r>
      <w:r w:rsidR="00BB2B66" w:rsidRPr="004A7D50">
        <w:rPr>
          <w:rFonts w:ascii="Times New Roman" w:hAnsi="Times New Roman" w:cs="Times New Roman"/>
          <w:sz w:val="24"/>
          <w:szCs w:val="24"/>
          <w:lang w:val="en-US"/>
        </w:rPr>
        <w:t>abıka kaydı</w:t>
      </w:r>
      <w:r>
        <w:rPr>
          <w:rFonts w:ascii="Times New Roman" w:hAnsi="Times New Roman" w:cs="Times New Roman"/>
          <w:sz w:val="24"/>
          <w:szCs w:val="24"/>
          <w:lang w:val="en-US"/>
        </w:rPr>
        <w:t>,</w:t>
      </w:r>
    </w:p>
    <w:p w:rsidR="00BB2B66" w:rsidRPr="004A7D50" w:rsidRDefault="00767A2E"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O</w:t>
      </w:r>
      <w:r w:rsidR="00BB2B66" w:rsidRPr="004A7D50">
        <w:rPr>
          <w:rFonts w:ascii="Times New Roman" w:hAnsi="Times New Roman" w:cs="Times New Roman"/>
          <w:sz w:val="24"/>
          <w:szCs w:val="24"/>
          <w:lang w:val="en-US"/>
        </w:rPr>
        <w:t>naylı hekim diploması</w:t>
      </w:r>
      <w:r>
        <w:rPr>
          <w:rFonts w:ascii="Times New Roman" w:hAnsi="Times New Roman" w:cs="Times New Roman"/>
          <w:sz w:val="24"/>
          <w:szCs w:val="24"/>
          <w:lang w:val="en-US"/>
        </w:rPr>
        <w:t>,</w:t>
      </w:r>
    </w:p>
    <w:p w:rsidR="002550DD" w:rsidRPr="004A7D50" w:rsidRDefault="00BB2B66"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FS devleti tarafından tanınmış uzman hekimlik diplomasının tasdikli örneği</w:t>
      </w:r>
      <w:r w:rsidR="00767A2E">
        <w:rPr>
          <w:rFonts w:ascii="Times New Roman" w:hAnsi="Times New Roman" w:cs="Times New Roman"/>
          <w:sz w:val="24"/>
          <w:szCs w:val="24"/>
          <w:lang w:val="en-US"/>
        </w:rPr>
        <w:t>,</w:t>
      </w:r>
    </w:p>
    <w:p w:rsidR="002550DD" w:rsidRPr="004A7D50" w:rsidRDefault="002550DD"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Uzman Hekimliğe ilişkin kayıt belgesi</w:t>
      </w:r>
      <w:r w:rsidR="00767A2E">
        <w:rPr>
          <w:rFonts w:ascii="Times New Roman" w:hAnsi="Times New Roman" w:cs="Times New Roman"/>
          <w:sz w:val="24"/>
          <w:szCs w:val="24"/>
          <w:lang w:val="en-US"/>
        </w:rPr>
        <w:t>,</w:t>
      </w:r>
    </w:p>
    <w:p w:rsidR="002550DD" w:rsidRPr="004A7D50" w:rsidRDefault="002550DD"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Geçmiş dönemde çalışılan yerden istihdam sözleşme örneği</w:t>
      </w:r>
      <w:r w:rsidR="00767A2E">
        <w:rPr>
          <w:rFonts w:ascii="Times New Roman" w:hAnsi="Times New Roman" w:cs="Times New Roman"/>
          <w:sz w:val="24"/>
          <w:szCs w:val="24"/>
          <w:lang w:val="en-US"/>
        </w:rPr>
        <w:t>,</w:t>
      </w:r>
    </w:p>
    <w:p w:rsidR="002550DD" w:rsidRPr="004A7D50" w:rsidRDefault="00767A2E"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Ü</w:t>
      </w:r>
      <w:r w:rsidR="002550DD" w:rsidRPr="004A7D50">
        <w:rPr>
          <w:rFonts w:ascii="Times New Roman" w:hAnsi="Times New Roman" w:cs="Times New Roman"/>
          <w:sz w:val="24"/>
          <w:szCs w:val="24"/>
          <w:lang w:val="en-US"/>
        </w:rPr>
        <w:t>lkede sağlıkla ilgili mevzuata uyulacağına dair taahhüt</w:t>
      </w:r>
      <w:r>
        <w:rPr>
          <w:rFonts w:ascii="Times New Roman" w:hAnsi="Times New Roman" w:cs="Times New Roman"/>
          <w:sz w:val="24"/>
          <w:szCs w:val="24"/>
          <w:lang w:val="en-US"/>
        </w:rPr>
        <w:t>,</w:t>
      </w:r>
    </w:p>
    <w:p w:rsidR="002550DD" w:rsidRPr="004A7D50" w:rsidRDefault="00767A2E" w:rsidP="004A7D50">
      <w:pPr>
        <w:pStyle w:val="ListParagraph"/>
        <w:numPr>
          <w:ilvl w:val="0"/>
          <w:numId w:val="2"/>
        </w:num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b/>
          <w:sz w:val="24"/>
          <w:szCs w:val="24"/>
          <w:lang w:val="en-US"/>
        </w:rPr>
        <w:tab/>
        <w:t xml:space="preserve"> </w:t>
      </w:r>
      <w:r w:rsidR="002550DD" w:rsidRPr="004A7D50">
        <w:rPr>
          <w:rFonts w:ascii="Times New Roman" w:hAnsi="Times New Roman" w:cs="Times New Roman"/>
          <w:b/>
          <w:sz w:val="24"/>
          <w:szCs w:val="24"/>
          <w:lang w:val="en-US"/>
        </w:rPr>
        <w:t>Hemşirelik için;</w:t>
      </w:r>
    </w:p>
    <w:p w:rsidR="002550DD" w:rsidRPr="004A7D50" w:rsidRDefault="002550DD"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Çalışma Bak</w:t>
      </w:r>
      <w:r w:rsidR="00767A2E">
        <w:rPr>
          <w:rFonts w:ascii="Times New Roman" w:hAnsi="Times New Roman" w:cs="Times New Roman"/>
          <w:sz w:val="24"/>
          <w:szCs w:val="24"/>
          <w:lang w:val="en-US"/>
        </w:rPr>
        <w:t xml:space="preserve">anlığı’na </w:t>
      </w:r>
      <w:proofErr w:type="gramStart"/>
      <w:r w:rsidR="00767A2E">
        <w:rPr>
          <w:rFonts w:ascii="Times New Roman" w:hAnsi="Times New Roman" w:cs="Times New Roman"/>
          <w:sz w:val="24"/>
          <w:szCs w:val="24"/>
          <w:lang w:val="en-US"/>
        </w:rPr>
        <w:t>onay  için</w:t>
      </w:r>
      <w:proofErr w:type="gramEnd"/>
      <w:r w:rsidR="00767A2E">
        <w:rPr>
          <w:rFonts w:ascii="Times New Roman" w:hAnsi="Times New Roman" w:cs="Times New Roman"/>
          <w:sz w:val="24"/>
          <w:szCs w:val="24"/>
          <w:lang w:val="en-US"/>
        </w:rPr>
        <w:t xml:space="preserve"> resmi yazı</w:t>
      </w:r>
      <w:r w:rsidRPr="004A7D50">
        <w:rPr>
          <w:rFonts w:ascii="Times New Roman" w:hAnsi="Times New Roman" w:cs="Times New Roman"/>
          <w:sz w:val="24"/>
          <w:szCs w:val="24"/>
          <w:lang w:val="en-US"/>
        </w:rPr>
        <w:t xml:space="preserve">, </w:t>
      </w:r>
    </w:p>
    <w:p w:rsidR="002550DD" w:rsidRPr="004A7D50" w:rsidRDefault="002550DD"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 xml:space="preserve">Özgeçmişe ait bir özet, </w:t>
      </w:r>
    </w:p>
    <w:p w:rsidR="002550DD" w:rsidRPr="004A7D50" w:rsidRDefault="002550DD"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Fildişi Sahili vatandaşları için kimlik belgesi yabancı uyruklular için İstihdam Bakanlığı’ndan onaylı çalışma vizesi,</w:t>
      </w:r>
    </w:p>
    <w:p w:rsidR="002550DD" w:rsidRPr="004A7D50" w:rsidRDefault="00767A2E"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S</w:t>
      </w:r>
      <w:r w:rsidR="002550DD" w:rsidRPr="004A7D50">
        <w:rPr>
          <w:rFonts w:ascii="Times New Roman" w:hAnsi="Times New Roman" w:cs="Times New Roman"/>
          <w:sz w:val="24"/>
          <w:szCs w:val="24"/>
          <w:lang w:val="en-US"/>
        </w:rPr>
        <w:t>abıka kaydı</w:t>
      </w:r>
      <w:r>
        <w:rPr>
          <w:rFonts w:ascii="Times New Roman" w:hAnsi="Times New Roman" w:cs="Times New Roman"/>
          <w:sz w:val="24"/>
          <w:szCs w:val="24"/>
          <w:lang w:val="en-US"/>
        </w:rPr>
        <w:t>,</w:t>
      </w:r>
    </w:p>
    <w:p w:rsidR="002550DD" w:rsidRPr="004A7D50" w:rsidRDefault="00767A2E"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O</w:t>
      </w:r>
      <w:r w:rsidR="002550DD" w:rsidRPr="004A7D50">
        <w:rPr>
          <w:rFonts w:ascii="Times New Roman" w:hAnsi="Times New Roman" w:cs="Times New Roman"/>
          <w:sz w:val="24"/>
          <w:szCs w:val="24"/>
          <w:lang w:val="en-US"/>
        </w:rPr>
        <w:t>naylı hemşirelik diploması</w:t>
      </w:r>
      <w:r>
        <w:rPr>
          <w:rFonts w:ascii="Times New Roman" w:hAnsi="Times New Roman" w:cs="Times New Roman"/>
          <w:sz w:val="24"/>
          <w:szCs w:val="24"/>
          <w:lang w:val="en-US"/>
        </w:rPr>
        <w:t>,</w:t>
      </w:r>
    </w:p>
    <w:p w:rsidR="002550DD" w:rsidRPr="004A7D50" w:rsidRDefault="002550DD" w:rsidP="004A7D50">
      <w:pPr>
        <w:jc w:val="both"/>
        <w:rPr>
          <w:rFonts w:ascii="Times New Roman" w:hAnsi="Times New Roman" w:cs="Times New Roman"/>
          <w:sz w:val="24"/>
          <w:szCs w:val="24"/>
          <w:lang w:val="en-US"/>
        </w:rPr>
      </w:pPr>
      <w:r w:rsidRPr="004A7D50">
        <w:rPr>
          <w:rFonts w:ascii="Times New Roman" w:hAnsi="Times New Roman" w:cs="Times New Roman"/>
          <w:sz w:val="24"/>
          <w:szCs w:val="24"/>
          <w:lang w:val="en-US"/>
        </w:rPr>
        <w:t>Geçmiş dönemde çalışılan yerden istihdam sözleşme örneği</w:t>
      </w:r>
      <w:r w:rsidR="00767A2E">
        <w:rPr>
          <w:rFonts w:ascii="Times New Roman" w:hAnsi="Times New Roman" w:cs="Times New Roman"/>
          <w:sz w:val="24"/>
          <w:szCs w:val="24"/>
          <w:lang w:val="en-US"/>
        </w:rPr>
        <w:t>,</w:t>
      </w:r>
    </w:p>
    <w:p w:rsidR="002550DD" w:rsidRPr="004A7D50" w:rsidRDefault="00767A2E" w:rsidP="004A7D50">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Ü</w:t>
      </w:r>
      <w:r w:rsidR="002550DD" w:rsidRPr="004A7D50">
        <w:rPr>
          <w:rFonts w:ascii="Times New Roman" w:hAnsi="Times New Roman" w:cs="Times New Roman"/>
          <w:sz w:val="24"/>
          <w:szCs w:val="24"/>
          <w:lang w:val="en-US"/>
        </w:rPr>
        <w:t>lkede sağlıkla ilgili mevzuata uyulacağına dair taahhüt</w:t>
      </w:r>
      <w:r>
        <w:rPr>
          <w:rFonts w:ascii="Times New Roman" w:hAnsi="Times New Roman" w:cs="Times New Roman"/>
          <w:sz w:val="24"/>
          <w:szCs w:val="24"/>
          <w:lang w:val="en-US"/>
        </w:rPr>
        <w:t>.</w:t>
      </w:r>
      <w:proofErr w:type="gramEnd"/>
    </w:p>
    <w:p w:rsidR="002550DD" w:rsidRPr="004A7D50" w:rsidRDefault="00767A2E" w:rsidP="004A7D50">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2550DD" w:rsidRPr="004A7D50">
        <w:rPr>
          <w:rFonts w:ascii="Times New Roman" w:hAnsi="Times New Roman" w:cs="Times New Roman"/>
          <w:sz w:val="24"/>
          <w:szCs w:val="24"/>
          <w:lang w:val="en-US"/>
        </w:rPr>
        <w:t xml:space="preserve">Doktorlar için bahsi geçen belgelerin maliyeti 50.000 CFA (yaklaşık 75 EUR), hemşireler için ise 30.000 CFA (yaklaşık 45 EUR) olup, sürecin tahmini tamamlanma süresi 2 aydır. </w:t>
      </w:r>
    </w:p>
    <w:p w:rsidR="00FA4719" w:rsidRPr="00767A2E" w:rsidRDefault="00CD2511" w:rsidP="004A7D50">
      <w:pPr>
        <w:jc w:val="both"/>
        <w:rPr>
          <w:rFonts w:ascii="Times New Roman" w:hAnsi="Times New Roman" w:cs="Times New Roman"/>
          <w:b/>
          <w:sz w:val="24"/>
          <w:szCs w:val="24"/>
          <w:lang w:val="en-US"/>
        </w:rPr>
      </w:pPr>
      <w:r w:rsidRPr="00767A2E">
        <w:rPr>
          <w:rFonts w:ascii="Times New Roman" w:hAnsi="Times New Roman" w:cs="Times New Roman"/>
          <w:b/>
          <w:sz w:val="24"/>
          <w:szCs w:val="24"/>
          <w:lang w:val="en-US"/>
        </w:rPr>
        <w:t>Ülkede özel sağlık kuruluşu açmak için gerekli belgeler ve formlar ekli dosyada ayrıca iletilmiştir (bknz: EK: Özel Sağlık Kuruluşu Açmak İçin Gerekil Belgeler)</w:t>
      </w:r>
      <w:r w:rsidR="00785EEA" w:rsidRPr="00767A2E">
        <w:rPr>
          <w:rFonts w:ascii="Times New Roman" w:hAnsi="Times New Roman" w:cs="Times New Roman"/>
          <w:b/>
          <w:sz w:val="24"/>
          <w:szCs w:val="24"/>
          <w:lang w:val="en-US"/>
        </w:rPr>
        <w:t>.</w:t>
      </w:r>
      <w:r w:rsidRPr="00767A2E">
        <w:rPr>
          <w:rFonts w:ascii="Times New Roman" w:hAnsi="Times New Roman" w:cs="Times New Roman"/>
          <w:b/>
          <w:sz w:val="24"/>
          <w:szCs w:val="24"/>
          <w:lang w:val="en-US"/>
        </w:rPr>
        <w:t xml:space="preserve"> </w:t>
      </w:r>
    </w:p>
    <w:p w:rsidR="00506BDB" w:rsidRDefault="00506BDB" w:rsidP="002B2F2F">
      <w:pPr>
        <w:jc w:val="both"/>
        <w:rPr>
          <w:rFonts w:ascii="Times New Roman" w:hAnsi="Times New Roman" w:cs="Times New Roman"/>
          <w:b/>
          <w:sz w:val="24"/>
          <w:szCs w:val="24"/>
          <w:lang w:val="en-US"/>
        </w:rPr>
      </w:pPr>
    </w:p>
    <w:p w:rsidR="00506BDB" w:rsidRDefault="00506BDB" w:rsidP="002B2F2F">
      <w:pPr>
        <w:jc w:val="both"/>
        <w:rPr>
          <w:rFonts w:ascii="Times New Roman" w:hAnsi="Times New Roman" w:cs="Times New Roman"/>
          <w:b/>
          <w:sz w:val="24"/>
          <w:szCs w:val="24"/>
          <w:lang w:val="en-US"/>
        </w:rPr>
      </w:pPr>
    </w:p>
    <w:p w:rsidR="00506BDB" w:rsidRDefault="00506BDB" w:rsidP="002B2F2F">
      <w:pPr>
        <w:jc w:val="both"/>
        <w:rPr>
          <w:rFonts w:ascii="Times New Roman" w:hAnsi="Times New Roman" w:cs="Times New Roman"/>
          <w:b/>
          <w:sz w:val="24"/>
          <w:szCs w:val="24"/>
          <w:lang w:val="en-US"/>
        </w:rPr>
      </w:pPr>
    </w:p>
    <w:p w:rsidR="00506BDB" w:rsidRDefault="00506BDB" w:rsidP="002B2F2F">
      <w:pPr>
        <w:jc w:val="both"/>
        <w:rPr>
          <w:rFonts w:ascii="Times New Roman" w:hAnsi="Times New Roman" w:cs="Times New Roman"/>
          <w:b/>
          <w:sz w:val="24"/>
          <w:szCs w:val="24"/>
          <w:lang w:val="en-US"/>
        </w:rPr>
      </w:pPr>
    </w:p>
    <w:p w:rsidR="002B2F2F" w:rsidRDefault="002B2F2F" w:rsidP="002B2F2F">
      <w:pPr>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İ</w:t>
      </w:r>
      <w:r w:rsidRPr="002B2F2F">
        <w:rPr>
          <w:rFonts w:ascii="Times New Roman" w:hAnsi="Times New Roman" w:cs="Times New Roman"/>
          <w:b/>
          <w:sz w:val="24"/>
          <w:szCs w:val="24"/>
          <w:lang w:val="en-US"/>
        </w:rPr>
        <w:t xml:space="preserve">laç Sektörü </w:t>
      </w:r>
    </w:p>
    <w:p w:rsidR="002B2F2F" w:rsidRPr="009A71C7" w:rsidRDefault="002B2F2F" w:rsidP="002B2F2F">
      <w:pPr>
        <w:jc w:val="both"/>
        <w:rPr>
          <w:rFonts w:ascii="Times New Roman" w:hAnsi="Times New Roman" w:cs="Times New Roman"/>
          <w:b/>
          <w:sz w:val="24"/>
          <w:szCs w:val="24"/>
          <w:lang w:val="en-US"/>
        </w:rPr>
      </w:pPr>
      <w:r w:rsidRPr="009A71C7">
        <w:rPr>
          <w:rFonts w:ascii="Times New Roman" w:hAnsi="Times New Roman" w:cs="Times New Roman"/>
          <w:b/>
          <w:sz w:val="24"/>
          <w:szCs w:val="24"/>
          <w:lang w:val="en-US"/>
        </w:rPr>
        <w:t>Ülkede ilaç sektöründeki kurumlar;</w:t>
      </w:r>
    </w:p>
    <w:p w:rsidR="002B2F2F" w:rsidRPr="009A71C7" w:rsidRDefault="002B2F2F" w:rsidP="002B2F2F">
      <w:pPr>
        <w:jc w:val="both"/>
        <w:rPr>
          <w:rFonts w:ascii="Times New Roman" w:hAnsi="Times New Roman" w:cs="Times New Roman"/>
          <w:sz w:val="24"/>
          <w:szCs w:val="24"/>
          <w:lang w:val="en-US"/>
        </w:rPr>
      </w:pPr>
      <w:r w:rsidRPr="009A71C7">
        <w:rPr>
          <w:rFonts w:ascii="Times New Roman" w:hAnsi="Times New Roman" w:cs="Times New Roman"/>
          <w:sz w:val="24"/>
          <w:szCs w:val="24"/>
          <w:lang w:val="en-US"/>
        </w:rPr>
        <w:t>-Eczane ve İlaç Departmanı (La Direction de la Pharmacie et du Médicament (DPM</w:t>
      </w:r>
      <w:proofErr w:type="gramStart"/>
      <w:r w:rsidRPr="009A71C7">
        <w:rPr>
          <w:rFonts w:ascii="Times New Roman" w:hAnsi="Times New Roman" w:cs="Times New Roman"/>
          <w:sz w:val="24"/>
          <w:szCs w:val="24"/>
          <w:lang w:val="en-US"/>
        </w:rPr>
        <w:t>) :</w:t>
      </w:r>
      <w:proofErr w:type="gramEnd"/>
      <w:r w:rsidRPr="009A71C7">
        <w:rPr>
          <w:rFonts w:ascii="Times New Roman" w:hAnsi="Times New Roman" w:cs="Times New Roman"/>
          <w:sz w:val="24"/>
          <w:szCs w:val="24"/>
          <w:lang w:val="en-US"/>
        </w:rPr>
        <w:t xml:space="preserve"> ilaç sektörüne ilişkin oalrak mevzautı hazırlanması, geliştrilmesi ve denetimi ve pazarlama sonrası kontrolünü gerçekleştirmektedir.</w:t>
      </w:r>
    </w:p>
    <w:p w:rsidR="002B2F2F" w:rsidRPr="009A71C7" w:rsidRDefault="002B2F2F" w:rsidP="002B2F2F">
      <w:pPr>
        <w:jc w:val="both"/>
        <w:rPr>
          <w:rFonts w:ascii="Times New Roman" w:hAnsi="Times New Roman" w:cs="Times New Roman"/>
          <w:sz w:val="24"/>
          <w:szCs w:val="24"/>
          <w:lang w:val="en-US"/>
        </w:rPr>
      </w:pPr>
      <w:r w:rsidRPr="009A71C7">
        <w:rPr>
          <w:rFonts w:ascii="Times New Roman" w:hAnsi="Times New Roman" w:cs="Times New Roman"/>
          <w:sz w:val="24"/>
          <w:szCs w:val="24"/>
          <w:lang w:val="en-US"/>
        </w:rPr>
        <w:t>-Ulusal Kamu Sağlığı Labaratuarı (Le Laboratoire National de Santé Publique (LNSP</w:t>
      </w:r>
      <w:proofErr w:type="gramStart"/>
      <w:r w:rsidRPr="009A71C7">
        <w:rPr>
          <w:rFonts w:ascii="Times New Roman" w:hAnsi="Times New Roman" w:cs="Times New Roman"/>
          <w:sz w:val="24"/>
          <w:szCs w:val="24"/>
          <w:lang w:val="en-US"/>
        </w:rPr>
        <w:t>) :</w:t>
      </w:r>
      <w:proofErr w:type="gramEnd"/>
      <w:r w:rsidRPr="009A71C7">
        <w:rPr>
          <w:rFonts w:ascii="Times New Roman" w:hAnsi="Times New Roman" w:cs="Times New Roman"/>
          <w:sz w:val="24"/>
          <w:szCs w:val="24"/>
          <w:lang w:val="en-US"/>
        </w:rPr>
        <w:t xml:space="preserve"> Ülkeye giren ve ülkede pazarda bulunan ilaçların kalite denetimini DPM adına yapan kurum olup, uluslararası akreditasyonu bulunmaktadır.</w:t>
      </w:r>
    </w:p>
    <w:p w:rsidR="009F19DA" w:rsidRPr="009A71C7" w:rsidRDefault="004F42C2" w:rsidP="009F19DA">
      <w:pPr>
        <w:jc w:val="both"/>
        <w:rPr>
          <w:rFonts w:ascii="Times New Roman" w:hAnsi="Times New Roman" w:cs="Times New Roman"/>
          <w:sz w:val="24"/>
          <w:szCs w:val="24"/>
          <w:lang w:val="en-US"/>
        </w:rPr>
      </w:pPr>
      <w:r w:rsidRPr="009A71C7">
        <w:rPr>
          <w:rFonts w:ascii="Times New Roman" w:hAnsi="Times New Roman" w:cs="Times New Roman"/>
          <w:sz w:val="24"/>
          <w:szCs w:val="24"/>
          <w:lang w:val="en-US"/>
        </w:rPr>
        <w:t>WAEMU mevzuatının kabulü ile uluslararası standarlara uyum sağlan</w:t>
      </w:r>
      <w:r w:rsidR="009F19DA" w:rsidRPr="009A71C7">
        <w:rPr>
          <w:rFonts w:ascii="Times New Roman" w:hAnsi="Times New Roman" w:cs="Times New Roman"/>
          <w:sz w:val="24"/>
          <w:szCs w:val="24"/>
          <w:lang w:val="en-US"/>
        </w:rPr>
        <w:t xml:space="preserve">maya çalışılan ülkede temel ilaç politikası geliştirilerek la Pharmacie de la Santé Publique de Côte d’Ivoire (PSP-CI) Kurumu tarafından oluşturulan dağıtım sistemi ile ülke çapında ilaç arzı gerçekleştrilmeye çalışılmaktadır. 2014 yılından bu </w:t>
      </w:r>
      <w:proofErr w:type="gramStart"/>
      <w:r w:rsidR="009F19DA" w:rsidRPr="009A71C7">
        <w:rPr>
          <w:rFonts w:ascii="Times New Roman" w:hAnsi="Times New Roman" w:cs="Times New Roman"/>
          <w:sz w:val="24"/>
          <w:szCs w:val="24"/>
          <w:lang w:val="en-US"/>
        </w:rPr>
        <w:t>yana</w:t>
      </w:r>
      <w:proofErr w:type="gramEnd"/>
      <w:r w:rsidR="009F19DA" w:rsidRPr="009A71C7">
        <w:rPr>
          <w:rFonts w:ascii="Times New Roman" w:hAnsi="Times New Roman" w:cs="Times New Roman"/>
          <w:sz w:val="24"/>
          <w:szCs w:val="24"/>
          <w:lang w:val="en-US"/>
        </w:rPr>
        <w:t xml:space="preserve"> faaliyette olan Kurum, kamunun ilaç dağıtım sisteminde finansman zorluklarına rağmen olumlu bir etkiye sahip</w:t>
      </w:r>
      <w:r w:rsidR="00E47C53">
        <w:rPr>
          <w:rFonts w:ascii="Times New Roman" w:hAnsi="Times New Roman" w:cs="Times New Roman"/>
          <w:sz w:val="24"/>
          <w:szCs w:val="24"/>
          <w:lang w:val="en-US"/>
        </w:rPr>
        <w:t xml:space="preserve"> olup, yurtdışından ilaç alımları bu Kurum aracılığı ile gerçekleşmektedir. </w:t>
      </w:r>
      <w:r w:rsidR="009F19DA" w:rsidRPr="009A71C7">
        <w:rPr>
          <w:rFonts w:ascii="Times New Roman" w:hAnsi="Times New Roman" w:cs="Times New Roman"/>
          <w:sz w:val="24"/>
          <w:szCs w:val="24"/>
          <w:lang w:val="en-US"/>
        </w:rPr>
        <w:t>Ülke genelinde özel ilaç sektörünün toplam pazardaki payı</w:t>
      </w:r>
      <w:r w:rsidR="00E47C53">
        <w:rPr>
          <w:rFonts w:ascii="Times New Roman" w:hAnsi="Times New Roman" w:cs="Times New Roman"/>
          <w:sz w:val="24"/>
          <w:szCs w:val="24"/>
          <w:lang w:val="en-US"/>
        </w:rPr>
        <w:t xml:space="preserve"> ise</w:t>
      </w:r>
      <w:r w:rsidR="009F19DA" w:rsidRPr="009A71C7">
        <w:rPr>
          <w:rFonts w:ascii="Times New Roman" w:hAnsi="Times New Roman" w:cs="Times New Roman"/>
          <w:sz w:val="24"/>
          <w:szCs w:val="24"/>
          <w:lang w:val="en-US"/>
        </w:rPr>
        <w:t xml:space="preserve"> %80 </w:t>
      </w:r>
      <w:proofErr w:type="gramStart"/>
      <w:r w:rsidR="009F19DA" w:rsidRPr="009A71C7">
        <w:rPr>
          <w:rFonts w:ascii="Times New Roman" w:hAnsi="Times New Roman" w:cs="Times New Roman"/>
          <w:sz w:val="24"/>
          <w:szCs w:val="24"/>
          <w:lang w:val="en-US"/>
        </w:rPr>
        <w:t>ila</w:t>
      </w:r>
      <w:proofErr w:type="gramEnd"/>
      <w:r w:rsidR="009F19DA" w:rsidRPr="009A71C7">
        <w:rPr>
          <w:rFonts w:ascii="Times New Roman" w:hAnsi="Times New Roman" w:cs="Times New Roman"/>
          <w:sz w:val="24"/>
          <w:szCs w:val="24"/>
          <w:lang w:val="en-US"/>
        </w:rPr>
        <w:t xml:space="preserve"> %90 arasındadır.</w:t>
      </w:r>
    </w:p>
    <w:p w:rsidR="009F19DA" w:rsidRPr="009F19DA" w:rsidRDefault="009F19DA" w:rsidP="009F19DA">
      <w:pPr>
        <w:jc w:val="both"/>
        <w:rPr>
          <w:rFonts w:ascii="Times New Roman" w:hAnsi="Times New Roman" w:cs="Times New Roman"/>
          <w:sz w:val="24"/>
          <w:szCs w:val="24"/>
        </w:rPr>
      </w:pPr>
      <w:r>
        <w:rPr>
          <w:rFonts w:ascii="Times New Roman" w:hAnsi="Times New Roman" w:cs="Times New Roman"/>
          <w:sz w:val="24"/>
          <w:szCs w:val="24"/>
        </w:rPr>
        <w:t xml:space="preserve">Özel ilaç sektöründe başlıca distrübötörler; </w:t>
      </w:r>
      <w:r w:rsidR="004F42C2">
        <w:rPr>
          <w:rFonts w:ascii="Times New Roman" w:hAnsi="Times New Roman" w:cs="Times New Roman"/>
          <w:sz w:val="24"/>
          <w:szCs w:val="24"/>
        </w:rPr>
        <w:t xml:space="preserve"> </w:t>
      </w:r>
      <w:r w:rsidRPr="009F19DA">
        <w:rPr>
          <w:rFonts w:ascii="Times New Roman" w:hAnsi="Times New Roman" w:cs="Times New Roman"/>
          <w:sz w:val="24"/>
          <w:szCs w:val="24"/>
        </w:rPr>
        <w:t>Laborex CI</w:t>
      </w:r>
      <w:r>
        <w:rPr>
          <w:rFonts w:ascii="Times New Roman" w:hAnsi="Times New Roman" w:cs="Times New Roman"/>
          <w:sz w:val="24"/>
          <w:szCs w:val="24"/>
        </w:rPr>
        <w:t xml:space="preserve">, </w:t>
      </w:r>
      <w:r w:rsidRPr="009F19DA">
        <w:rPr>
          <w:rFonts w:ascii="Times New Roman" w:hAnsi="Times New Roman" w:cs="Times New Roman"/>
          <w:sz w:val="24"/>
          <w:szCs w:val="24"/>
        </w:rPr>
        <w:t>Copharmed</w:t>
      </w:r>
      <w:r>
        <w:rPr>
          <w:rFonts w:ascii="Times New Roman" w:hAnsi="Times New Roman" w:cs="Times New Roman"/>
          <w:sz w:val="24"/>
          <w:szCs w:val="24"/>
        </w:rPr>
        <w:t>, DPCI (</w:t>
      </w:r>
      <w:r w:rsidRPr="009F19DA">
        <w:rPr>
          <w:rFonts w:ascii="Times New Roman" w:hAnsi="Times New Roman" w:cs="Times New Roman"/>
          <w:sz w:val="24"/>
          <w:szCs w:val="24"/>
        </w:rPr>
        <w:t xml:space="preserve">Distribution Pharmaceutique </w:t>
      </w:r>
      <w:r>
        <w:rPr>
          <w:rFonts w:ascii="Times New Roman" w:hAnsi="Times New Roman" w:cs="Times New Roman"/>
          <w:sz w:val="24"/>
          <w:szCs w:val="24"/>
        </w:rPr>
        <w:t>d</w:t>
      </w:r>
      <w:r w:rsidRPr="009F19DA">
        <w:rPr>
          <w:rFonts w:ascii="Times New Roman" w:hAnsi="Times New Roman" w:cs="Times New Roman"/>
          <w:sz w:val="24"/>
          <w:szCs w:val="24"/>
        </w:rPr>
        <w:t>e Cote D'ivoire</w:t>
      </w:r>
      <w:r>
        <w:rPr>
          <w:rFonts w:ascii="Times New Roman" w:hAnsi="Times New Roman" w:cs="Times New Roman"/>
          <w:sz w:val="24"/>
          <w:szCs w:val="24"/>
        </w:rPr>
        <w:t>)’dir.</w:t>
      </w:r>
    </w:p>
    <w:p w:rsidR="004F42C2" w:rsidRDefault="009F19DA" w:rsidP="009F19DA">
      <w:pPr>
        <w:jc w:val="both"/>
        <w:rPr>
          <w:rFonts w:ascii="Times New Roman" w:hAnsi="Times New Roman" w:cs="Times New Roman"/>
          <w:sz w:val="24"/>
          <w:szCs w:val="24"/>
        </w:rPr>
      </w:pPr>
      <w:r>
        <w:rPr>
          <w:rFonts w:ascii="Times New Roman" w:hAnsi="Times New Roman" w:cs="Times New Roman"/>
          <w:sz w:val="24"/>
          <w:szCs w:val="24"/>
        </w:rPr>
        <w:t>Ulusal ilaç pazarın %6’sı yerel üretim ile gerçekleşmektedir.</w:t>
      </w:r>
    </w:p>
    <w:p w:rsidR="0077296B" w:rsidRDefault="0077296B" w:rsidP="009F19DA">
      <w:pPr>
        <w:jc w:val="both"/>
        <w:rPr>
          <w:rFonts w:ascii="Times New Roman" w:hAnsi="Times New Roman" w:cs="Times New Roman"/>
          <w:sz w:val="24"/>
          <w:szCs w:val="24"/>
        </w:rPr>
      </w:pPr>
      <w:r>
        <w:rPr>
          <w:rFonts w:ascii="Times New Roman" w:hAnsi="Times New Roman" w:cs="Times New Roman"/>
          <w:sz w:val="24"/>
          <w:szCs w:val="24"/>
        </w:rPr>
        <w:t>Ülkede yaklaşık 10.000 ilaç çeşidi için izin verilmiş olup, bunların 6.000 türü iç pazarda satılmaktadır.</w:t>
      </w:r>
    </w:p>
    <w:p w:rsidR="005A7167" w:rsidRPr="009F19DA" w:rsidRDefault="005A7167" w:rsidP="009F19DA">
      <w:pPr>
        <w:jc w:val="both"/>
        <w:rPr>
          <w:rFonts w:ascii="Times New Roman" w:hAnsi="Times New Roman" w:cs="Times New Roman"/>
          <w:sz w:val="24"/>
          <w:szCs w:val="24"/>
        </w:rPr>
      </w:pPr>
      <w:r>
        <w:rPr>
          <w:rFonts w:ascii="Times New Roman" w:hAnsi="Times New Roman" w:cs="Times New Roman"/>
          <w:sz w:val="24"/>
          <w:szCs w:val="24"/>
        </w:rPr>
        <w:t xml:space="preserve">İlaç </w:t>
      </w:r>
      <w:r w:rsidR="00763561">
        <w:rPr>
          <w:rFonts w:ascii="Times New Roman" w:hAnsi="Times New Roman" w:cs="Times New Roman"/>
          <w:sz w:val="24"/>
          <w:szCs w:val="24"/>
        </w:rPr>
        <w:t>ithalatında gümrük vergisi alınmamaktadır.</w:t>
      </w:r>
    </w:p>
    <w:p w:rsidR="00473405" w:rsidRDefault="007B27D5" w:rsidP="004A7D50">
      <w:pPr>
        <w:jc w:val="both"/>
        <w:rPr>
          <w:rFonts w:ascii="Times New Roman" w:hAnsi="Times New Roman" w:cs="Times New Roman"/>
          <w:sz w:val="24"/>
          <w:szCs w:val="24"/>
        </w:rPr>
      </w:pPr>
      <w:r w:rsidRPr="004F42C2">
        <w:rPr>
          <w:rFonts w:ascii="Times New Roman" w:hAnsi="Times New Roman" w:cs="Times New Roman"/>
          <w:sz w:val="24"/>
          <w:szCs w:val="24"/>
        </w:rPr>
        <w:t>Fildişi Sahili’nin jenerik ilaç ithal etme</w:t>
      </w:r>
      <w:r w:rsidR="002B2F2F" w:rsidRPr="004F42C2">
        <w:rPr>
          <w:rFonts w:ascii="Times New Roman" w:hAnsi="Times New Roman" w:cs="Times New Roman"/>
          <w:sz w:val="24"/>
          <w:szCs w:val="24"/>
        </w:rPr>
        <w:t>k yerine doğrudan ülke içinde ü</w:t>
      </w:r>
      <w:r w:rsidRPr="004F42C2">
        <w:rPr>
          <w:rFonts w:ascii="Times New Roman" w:hAnsi="Times New Roman" w:cs="Times New Roman"/>
          <w:sz w:val="24"/>
          <w:szCs w:val="24"/>
        </w:rPr>
        <w:t>retmeyi ve ucuz fiyat</w:t>
      </w:r>
      <w:r w:rsidR="002B2F2F" w:rsidRPr="004F42C2">
        <w:rPr>
          <w:rFonts w:ascii="Times New Roman" w:hAnsi="Times New Roman" w:cs="Times New Roman"/>
          <w:sz w:val="24"/>
          <w:szCs w:val="24"/>
        </w:rPr>
        <w:t>l</w:t>
      </w:r>
      <w:r w:rsidRPr="004F42C2">
        <w:rPr>
          <w:rFonts w:ascii="Times New Roman" w:hAnsi="Times New Roman" w:cs="Times New Roman"/>
          <w:sz w:val="24"/>
          <w:szCs w:val="24"/>
        </w:rPr>
        <w:t xml:space="preserve">a tüketiciye ulaştırma projeleri bulunmaktadır. </w:t>
      </w:r>
    </w:p>
    <w:p w:rsidR="007B27D5" w:rsidRDefault="007B27D5" w:rsidP="004A7D50">
      <w:pPr>
        <w:jc w:val="both"/>
        <w:rPr>
          <w:rFonts w:ascii="Times New Roman" w:hAnsi="Times New Roman" w:cs="Times New Roman"/>
          <w:sz w:val="24"/>
          <w:szCs w:val="24"/>
        </w:rPr>
      </w:pPr>
      <w:r w:rsidRPr="009A71C7">
        <w:rPr>
          <w:rFonts w:ascii="Times New Roman" w:hAnsi="Times New Roman" w:cs="Times New Roman"/>
          <w:sz w:val="24"/>
          <w:szCs w:val="24"/>
        </w:rPr>
        <w:t>Ülkede,</w:t>
      </w:r>
      <w:r w:rsidR="00B43D5A" w:rsidRPr="009A71C7">
        <w:rPr>
          <w:rFonts w:ascii="Times New Roman" w:hAnsi="Times New Roman" w:cs="Times New Roman"/>
          <w:sz w:val="24"/>
          <w:szCs w:val="24"/>
        </w:rPr>
        <w:t xml:space="preserve"> </w:t>
      </w:r>
      <w:r w:rsidRPr="009A71C7">
        <w:rPr>
          <w:rFonts w:ascii="Times New Roman" w:hAnsi="Times New Roman" w:cs="Times New Roman"/>
          <w:sz w:val="24"/>
          <w:szCs w:val="24"/>
        </w:rPr>
        <w:t xml:space="preserve">doktorların reçetelerinde jenerik ilaç kullanılmasını teşvik etmek üzere 1994 yılında çıkmış bir mevzuat bulunmaktadır. </w:t>
      </w:r>
    </w:p>
    <w:p w:rsidR="009A71C7" w:rsidRPr="009A71C7" w:rsidRDefault="009A71C7" w:rsidP="004A7D50">
      <w:pPr>
        <w:jc w:val="both"/>
        <w:rPr>
          <w:rFonts w:ascii="Times New Roman" w:hAnsi="Times New Roman" w:cs="Times New Roman"/>
          <w:sz w:val="24"/>
          <w:szCs w:val="24"/>
        </w:rPr>
      </w:pPr>
      <w:r>
        <w:rPr>
          <w:rFonts w:ascii="Times New Roman" w:hAnsi="Times New Roman" w:cs="Times New Roman"/>
          <w:sz w:val="24"/>
          <w:szCs w:val="24"/>
        </w:rPr>
        <w:t>Jenerik ilaçlar, orjinal ilaçlar ile aynı güvenlik standartlarına sahip olup,</w:t>
      </w:r>
      <w:r w:rsidR="00E47C53">
        <w:rPr>
          <w:rFonts w:ascii="Times New Roman" w:hAnsi="Times New Roman" w:cs="Times New Roman"/>
          <w:sz w:val="24"/>
          <w:szCs w:val="24"/>
        </w:rPr>
        <w:t xml:space="preserve"> ülkede üretilen ilaçların büyük bir kısmını jenerik ilaçları oluşturmaktadır.</w:t>
      </w:r>
    </w:p>
    <w:p w:rsidR="002B2F2F" w:rsidRDefault="009F19DA" w:rsidP="004A7D50">
      <w:pPr>
        <w:jc w:val="both"/>
        <w:rPr>
          <w:rFonts w:ascii="Times New Roman" w:hAnsi="Times New Roman" w:cs="Times New Roman"/>
          <w:sz w:val="24"/>
          <w:szCs w:val="24"/>
        </w:rPr>
      </w:pPr>
      <w:r w:rsidRPr="009A71C7">
        <w:rPr>
          <w:rFonts w:ascii="Times New Roman" w:hAnsi="Times New Roman" w:cs="Times New Roman"/>
          <w:sz w:val="24"/>
          <w:szCs w:val="24"/>
        </w:rPr>
        <w:t>Ülkedeki ilaç tüketimi nufü</w:t>
      </w:r>
      <w:r w:rsidR="002B2F2F" w:rsidRPr="009A71C7">
        <w:rPr>
          <w:rFonts w:ascii="Times New Roman" w:hAnsi="Times New Roman" w:cs="Times New Roman"/>
          <w:sz w:val="24"/>
          <w:szCs w:val="24"/>
        </w:rPr>
        <w:t>sun ihtiyaçlarının yaklaşık %30’unu karşılamaktadır.</w:t>
      </w:r>
    </w:p>
    <w:p w:rsidR="0082475F" w:rsidRDefault="0082475F" w:rsidP="004A7D50">
      <w:pPr>
        <w:jc w:val="both"/>
        <w:rPr>
          <w:rFonts w:ascii="Times New Roman" w:hAnsi="Times New Roman" w:cs="Times New Roman"/>
          <w:sz w:val="24"/>
          <w:szCs w:val="24"/>
        </w:rPr>
      </w:pPr>
      <w:r>
        <w:rPr>
          <w:rFonts w:ascii="Times New Roman" w:hAnsi="Times New Roman" w:cs="Times New Roman"/>
          <w:sz w:val="24"/>
          <w:szCs w:val="24"/>
        </w:rPr>
        <w:t xml:space="preserve">Fildişi Sahili’nde üretilmeyen ancak yurtdışından getirilen ilaçların başlıca türleri ; ARV (HIV  tedavisinde kullanılan </w:t>
      </w:r>
      <w:r w:rsidRPr="0082475F">
        <w:rPr>
          <w:rFonts w:ascii="Times New Roman" w:hAnsi="Times New Roman" w:cs="Times New Roman"/>
          <w:sz w:val="24"/>
          <w:szCs w:val="24"/>
        </w:rPr>
        <w:t>anti-retroviral</w:t>
      </w:r>
      <w:r>
        <w:rPr>
          <w:rFonts w:ascii="Times New Roman" w:hAnsi="Times New Roman" w:cs="Times New Roman"/>
          <w:sz w:val="24"/>
          <w:szCs w:val="24"/>
        </w:rPr>
        <w:t>), a</w:t>
      </w:r>
      <w:r w:rsidRPr="0082475F">
        <w:rPr>
          <w:rFonts w:ascii="Times New Roman" w:hAnsi="Times New Roman" w:cs="Times New Roman"/>
          <w:sz w:val="24"/>
          <w:szCs w:val="24"/>
        </w:rPr>
        <w:t>nti-tüberküloz ilaçlar, anti</w:t>
      </w:r>
      <w:r>
        <w:rPr>
          <w:rFonts w:ascii="Times New Roman" w:hAnsi="Times New Roman" w:cs="Times New Roman"/>
          <w:sz w:val="24"/>
          <w:szCs w:val="24"/>
        </w:rPr>
        <w:t>-</w:t>
      </w:r>
      <w:r w:rsidRPr="0082475F">
        <w:rPr>
          <w:rFonts w:ascii="Times New Roman" w:hAnsi="Times New Roman" w:cs="Times New Roman"/>
          <w:sz w:val="24"/>
          <w:szCs w:val="24"/>
        </w:rPr>
        <w:t>kanser</w:t>
      </w:r>
      <w:r>
        <w:rPr>
          <w:rFonts w:ascii="Times New Roman" w:hAnsi="Times New Roman" w:cs="Times New Roman"/>
          <w:sz w:val="24"/>
          <w:szCs w:val="24"/>
        </w:rPr>
        <w:t xml:space="preserve"> ilaçlar, </w:t>
      </w:r>
      <w:r w:rsidRPr="0082475F">
        <w:rPr>
          <w:rFonts w:ascii="Times New Roman" w:hAnsi="Times New Roman" w:cs="Times New Roman"/>
          <w:sz w:val="24"/>
          <w:szCs w:val="24"/>
        </w:rPr>
        <w:t>psikotrop</w:t>
      </w:r>
      <w:r>
        <w:rPr>
          <w:rFonts w:ascii="Times New Roman" w:hAnsi="Times New Roman" w:cs="Times New Roman"/>
          <w:sz w:val="24"/>
          <w:szCs w:val="24"/>
        </w:rPr>
        <w:t xml:space="preserve"> ilaçlardır.</w:t>
      </w:r>
    </w:p>
    <w:p w:rsidR="0082475F" w:rsidRPr="009A71C7" w:rsidRDefault="0082475F" w:rsidP="004A7D50">
      <w:pPr>
        <w:jc w:val="both"/>
        <w:rPr>
          <w:rFonts w:ascii="Times New Roman" w:hAnsi="Times New Roman" w:cs="Times New Roman"/>
          <w:sz w:val="24"/>
          <w:szCs w:val="24"/>
        </w:rPr>
      </w:pPr>
      <w:r>
        <w:rPr>
          <w:rFonts w:ascii="Times New Roman" w:hAnsi="Times New Roman" w:cs="Times New Roman"/>
          <w:sz w:val="24"/>
          <w:szCs w:val="24"/>
        </w:rPr>
        <w:t>Fildişi Sahili adına 3. Ülkeler tarafından gerçekleştirilen bir ilaç üretimi bulunmamakta</w:t>
      </w:r>
      <w:r w:rsidR="0094664B">
        <w:rPr>
          <w:rFonts w:ascii="Times New Roman" w:hAnsi="Times New Roman" w:cs="Times New Roman"/>
          <w:sz w:val="24"/>
          <w:szCs w:val="24"/>
        </w:rPr>
        <w:t xml:space="preserve"> olup, </w:t>
      </w:r>
      <w:r w:rsidR="00D11879">
        <w:rPr>
          <w:rFonts w:ascii="Times New Roman" w:hAnsi="Times New Roman" w:cs="Times New Roman"/>
          <w:sz w:val="24"/>
          <w:szCs w:val="24"/>
        </w:rPr>
        <w:t>ülkede</w:t>
      </w:r>
      <w:r w:rsidR="0094664B">
        <w:rPr>
          <w:rStyle w:val="apple-converted-space"/>
          <w:rFonts w:ascii="Arial" w:hAnsi="Arial" w:cs="Arial"/>
          <w:color w:val="545454"/>
          <w:shd w:val="clear" w:color="auto" w:fill="FFFFFF"/>
        </w:rPr>
        <w:t> </w:t>
      </w:r>
      <w:r w:rsidR="0094664B">
        <w:rPr>
          <w:rFonts w:ascii="Times New Roman" w:hAnsi="Times New Roman" w:cs="Times New Roman"/>
          <w:sz w:val="24"/>
          <w:szCs w:val="24"/>
        </w:rPr>
        <w:t>i</w:t>
      </w:r>
      <w:r w:rsidR="0094664B" w:rsidRPr="0094664B">
        <w:rPr>
          <w:rFonts w:ascii="Times New Roman" w:hAnsi="Times New Roman" w:cs="Times New Roman"/>
          <w:sz w:val="24"/>
          <w:szCs w:val="24"/>
        </w:rPr>
        <w:t>laçların</w:t>
      </w:r>
      <w:r w:rsidR="0094664B">
        <w:rPr>
          <w:rFonts w:ascii="Times New Roman" w:hAnsi="Times New Roman" w:cs="Times New Roman"/>
          <w:sz w:val="24"/>
          <w:szCs w:val="24"/>
        </w:rPr>
        <w:t xml:space="preserve"> </w:t>
      </w:r>
      <w:r w:rsidR="0094664B" w:rsidRPr="0094664B">
        <w:rPr>
          <w:rFonts w:ascii="Times New Roman" w:hAnsi="Times New Roman" w:cs="Times New Roman"/>
          <w:sz w:val="24"/>
          <w:szCs w:val="24"/>
        </w:rPr>
        <w:t>patentlenmesi konusunda zorunlu lisans uygulaması</w:t>
      </w:r>
      <w:r w:rsidR="0094664B">
        <w:rPr>
          <w:rFonts w:ascii="Times New Roman" w:hAnsi="Times New Roman" w:cs="Times New Roman"/>
          <w:sz w:val="24"/>
          <w:szCs w:val="24"/>
        </w:rPr>
        <w:t xml:space="preserve"> bulunmamaktadır.</w:t>
      </w:r>
    </w:p>
    <w:p w:rsidR="00B43D5A" w:rsidRPr="009A71C7" w:rsidRDefault="00B43D5A" w:rsidP="004A7D50">
      <w:pPr>
        <w:jc w:val="both"/>
        <w:rPr>
          <w:rFonts w:ascii="Times New Roman" w:hAnsi="Times New Roman" w:cs="Times New Roman"/>
          <w:b/>
          <w:sz w:val="24"/>
          <w:szCs w:val="24"/>
        </w:rPr>
      </w:pPr>
      <w:r w:rsidRPr="009A71C7">
        <w:rPr>
          <w:rFonts w:ascii="Times New Roman" w:hAnsi="Times New Roman" w:cs="Times New Roman"/>
          <w:b/>
          <w:sz w:val="24"/>
          <w:szCs w:val="24"/>
        </w:rPr>
        <w:t>Ülkedeki temel ilaç listesi “Ülkedeki Temel İlaçlar” adlı dokümanda yer almaktadır.</w:t>
      </w:r>
    </w:p>
    <w:p w:rsidR="0082475F" w:rsidRPr="0082475F" w:rsidRDefault="0082475F" w:rsidP="0082475F">
      <w:pPr>
        <w:pStyle w:val="ListParagraph"/>
        <w:numPr>
          <w:ilvl w:val="0"/>
          <w:numId w:val="2"/>
        </w:numPr>
        <w:jc w:val="both"/>
        <w:rPr>
          <w:rFonts w:ascii="Times New Roman" w:hAnsi="Times New Roman" w:cs="Times New Roman"/>
          <w:b/>
          <w:sz w:val="24"/>
          <w:szCs w:val="24"/>
        </w:rPr>
      </w:pPr>
      <w:r w:rsidRPr="0082475F">
        <w:rPr>
          <w:rFonts w:ascii="Times New Roman" w:hAnsi="Times New Roman" w:cs="Times New Roman"/>
          <w:b/>
          <w:sz w:val="24"/>
          <w:szCs w:val="24"/>
        </w:rPr>
        <w:lastRenderedPageBreak/>
        <w:t>Yatırımlar</w:t>
      </w:r>
    </w:p>
    <w:p w:rsidR="0004572F" w:rsidRPr="009A71C7" w:rsidRDefault="00D11879" w:rsidP="004A7D50">
      <w:pPr>
        <w:jc w:val="both"/>
        <w:rPr>
          <w:rFonts w:ascii="Times New Roman" w:hAnsi="Times New Roman" w:cs="Times New Roman"/>
          <w:sz w:val="24"/>
          <w:szCs w:val="24"/>
        </w:rPr>
      </w:pPr>
      <w:r>
        <w:rPr>
          <w:rFonts w:ascii="Times New Roman" w:hAnsi="Times New Roman" w:cs="Times New Roman"/>
          <w:sz w:val="24"/>
          <w:szCs w:val="24"/>
        </w:rPr>
        <w:t xml:space="preserve">Alman firması olan </w:t>
      </w:r>
      <w:r w:rsidR="0004572F" w:rsidRPr="009A71C7">
        <w:rPr>
          <w:rFonts w:ascii="Times New Roman" w:hAnsi="Times New Roman" w:cs="Times New Roman"/>
          <w:sz w:val="24"/>
          <w:szCs w:val="24"/>
        </w:rPr>
        <w:t>MERCK GROUPE</w:t>
      </w:r>
      <w:r>
        <w:rPr>
          <w:rFonts w:ascii="Times New Roman" w:hAnsi="Times New Roman" w:cs="Times New Roman"/>
          <w:sz w:val="24"/>
          <w:szCs w:val="24"/>
        </w:rPr>
        <w:t>’un</w:t>
      </w:r>
      <w:r w:rsidR="0004572F" w:rsidRPr="009A71C7">
        <w:rPr>
          <w:rFonts w:ascii="Times New Roman" w:hAnsi="Times New Roman" w:cs="Times New Roman"/>
          <w:sz w:val="24"/>
          <w:szCs w:val="24"/>
        </w:rPr>
        <w:t xml:space="preserve"> </w:t>
      </w:r>
      <w:r w:rsidR="00CC559D" w:rsidRPr="009A71C7">
        <w:rPr>
          <w:rFonts w:ascii="Times New Roman" w:hAnsi="Times New Roman" w:cs="Times New Roman"/>
          <w:sz w:val="24"/>
          <w:szCs w:val="24"/>
        </w:rPr>
        <w:t xml:space="preserve">şubesi </w:t>
      </w:r>
      <w:r w:rsidR="0004572F" w:rsidRPr="009A71C7">
        <w:rPr>
          <w:rFonts w:ascii="Times New Roman" w:hAnsi="Times New Roman" w:cs="Times New Roman"/>
          <w:sz w:val="24"/>
          <w:szCs w:val="24"/>
        </w:rPr>
        <w:t>17 Ekim 2016’da Abidjan’da açıl</w:t>
      </w:r>
      <w:r>
        <w:rPr>
          <w:rFonts w:ascii="Times New Roman" w:hAnsi="Times New Roman" w:cs="Times New Roman"/>
          <w:sz w:val="24"/>
          <w:szCs w:val="24"/>
        </w:rPr>
        <w:t>mış olup,</w:t>
      </w:r>
      <w:r w:rsidR="0004572F" w:rsidRPr="009A71C7">
        <w:rPr>
          <w:rFonts w:ascii="Times New Roman" w:hAnsi="Times New Roman" w:cs="Times New Roman"/>
          <w:sz w:val="24"/>
          <w:szCs w:val="24"/>
        </w:rPr>
        <w:t xml:space="preserve"> </w:t>
      </w:r>
      <w:r>
        <w:rPr>
          <w:rFonts w:ascii="Times New Roman" w:hAnsi="Times New Roman" w:cs="Times New Roman"/>
          <w:sz w:val="24"/>
          <w:szCs w:val="24"/>
        </w:rPr>
        <w:t>firma b</w:t>
      </w:r>
      <w:r w:rsidR="0004572F" w:rsidRPr="009A71C7">
        <w:rPr>
          <w:rFonts w:ascii="Times New Roman" w:hAnsi="Times New Roman" w:cs="Times New Roman"/>
          <w:sz w:val="24"/>
          <w:szCs w:val="24"/>
        </w:rPr>
        <w:t xml:space="preserve">u şube ile Batı ve Orta Afrika’daki 17 ülkeye açılmayı </w:t>
      </w:r>
      <w:r w:rsidR="00CC559D" w:rsidRPr="009A71C7">
        <w:rPr>
          <w:rFonts w:ascii="Times New Roman" w:hAnsi="Times New Roman" w:cs="Times New Roman"/>
          <w:sz w:val="24"/>
          <w:szCs w:val="24"/>
        </w:rPr>
        <w:t>planlamaktadır</w:t>
      </w:r>
      <w:r w:rsidR="0004572F" w:rsidRPr="009A71C7">
        <w:rPr>
          <w:rFonts w:ascii="Times New Roman" w:hAnsi="Times New Roman" w:cs="Times New Roman"/>
          <w:sz w:val="24"/>
          <w:szCs w:val="24"/>
        </w:rPr>
        <w:t>.</w:t>
      </w:r>
    </w:p>
    <w:p w:rsidR="004B5AE4" w:rsidRPr="009A71C7" w:rsidRDefault="004B5AE4" w:rsidP="004B5AE4">
      <w:pPr>
        <w:jc w:val="both"/>
        <w:rPr>
          <w:rFonts w:ascii="Times New Roman" w:hAnsi="Times New Roman" w:cs="Times New Roman"/>
          <w:sz w:val="24"/>
          <w:szCs w:val="24"/>
        </w:rPr>
      </w:pPr>
      <w:r w:rsidRPr="009A71C7">
        <w:rPr>
          <w:rFonts w:ascii="Times New Roman" w:hAnsi="Times New Roman" w:cs="Times New Roman"/>
          <w:sz w:val="24"/>
          <w:szCs w:val="24"/>
        </w:rPr>
        <w:t xml:space="preserve">Fas şirketi Phama5’in Fildişi Sahili’nde yerel bir ortak ile (Alliance Médicale de Cote d'Ivoire) ilaç </w:t>
      </w:r>
      <w:r w:rsidR="0044605F" w:rsidRPr="009A71C7">
        <w:rPr>
          <w:rFonts w:ascii="Times New Roman" w:hAnsi="Times New Roman" w:cs="Times New Roman"/>
          <w:sz w:val="24"/>
          <w:szCs w:val="24"/>
        </w:rPr>
        <w:t>fabrikası</w:t>
      </w:r>
      <w:r w:rsidRPr="009A71C7">
        <w:rPr>
          <w:rFonts w:ascii="Times New Roman" w:hAnsi="Times New Roman" w:cs="Times New Roman"/>
          <w:sz w:val="24"/>
          <w:szCs w:val="24"/>
        </w:rPr>
        <w:t xml:space="preserve"> açma </w:t>
      </w:r>
      <w:r w:rsidR="0044605F" w:rsidRPr="009A71C7">
        <w:rPr>
          <w:rFonts w:ascii="Times New Roman" w:hAnsi="Times New Roman" w:cs="Times New Roman"/>
          <w:sz w:val="24"/>
          <w:szCs w:val="24"/>
        </w:rPr>
        <w:t>projesi</w:t>
      </w:r>
      <w:r w:rsidRPr="009A71C7">
        <w:rPr>
          <w:rFonts w:ascii="Times New Roman" w:hAnsi="Times New Roman" w:cs="Times New Roman"/>
          <w:sz w:val="24"/>
          <w:szCs w:val="24"/>
        </w:rPr>
        <w:t xml:space="preserve"> bulunmaktadır.  </w:t>
      </w:r>
      <w:r w:rsidR="0044605F" w:rsidRPr="009A71C7">
        <w:rPr>
          <w:rFonts w:ascii="Times New Roman" w:hAnsi="Times New Roman" w:cs="Times New Roman"/>
          <w:sz w:val="24"/>
          <w:szCs w:val="24"/>
        </w:rPr>
        <w:t>Toplam yatırım tutarı yaklaşık 9 milyon EUR olacak olan b</w:t>
      </w:r>
      <w:r w:rsidRPr="009A71C7">
        <w:rPr>
          <w:rFonts w:ascii="Times New Roman" w:hAnsi="Times New Roman" w:cs="Times New Roman"/>
          <w:sz w:val="24"/>
          <w:szCs w:val="24"/>
        </w:rPr>
        <w:t xml:space="preserve">u labaratuarda anti-hepatit </w:t>
      </w:r>
      <w:r w:rsidR="0044605F" w:rsidRPr="009A71C7">
        <w:rPr>
          <w:rFonts w:ascii="Times New Roman" w:hAnsi="Times New Roman" w:cs="Times New Roman"/>
          <w:sz w:val="24"/>
          <w:szCs w:val="24"/>
        </w:rPr>
        <w:t>C ilacı (SSB 440) üretilecektir.</w:t>
      </w:r>
      <w:r w:rsidRPr="009A71C7">
        <w:rPr>
          <w:rFonts w:ascii="Times New Roman" w:hAnsi="Times New Roman" w:cs="Times New Roman"/>
          <w:sz w:val="24"/>
          <w:szCs w:val="24"/>
        </w:rPr>
        <w:t xml:space="preserve"> </w:t>
      </w:r>
      <w:r w:rsidR="002E6023" w:rsidRPr="009A71C7">
        <w:rPr>
          <w:rFonts w:ascii="Times New Roman" w:hAnsi="Times New Roman" w:cs="Times New Roman"/>
          <w:sz w:val="24"/>
          <w:szCs w:val="24"/>
        </w:rPr>
        <w:t>2017</w:t>
      </w:r>
      <w:r w:rsidR="001528D3" w:rsidRPr="009A71C7">
        <w:rPr>
          <w:rFonts w:ascii="Times New Roman" w:hAnsi="Times New Roman" w:cs="Times New Roman"/>
          <w:sz w:val="24"/>
          <w:szCs w:val="24"/>
        </w:rPr>
        <w:t xml:space="preserve"> </w:t>
      </w:r>
      <w:r w:rsidR="002E6023" w:rsidRPr="009A71C7">
        <w:rPr>
          <w:rFonts w:ascii="Times New Roman" w:hAnsi="Times New Roman" w:cs="Times New Roman"/>
          <w:sz w:val="24"/>
          <w:szCs w:val="24"/>
        </w:rPr>
        <w:t>yılının ilk yarısında temel atılması planlanan projenin 2018 yılı sonuna kadar biritilmesi planlanmakta olup, fabrikada 70 milyon tablet üretilecektir.</w:t>
      </w:r>
    </w:p>
    <w:p w:rsidR="00042478" w:rsidRPr="009A71C7" w:rsidRDefault="00042478" w:rsidP="004B5AE4">
      <w:pPr>
        <w:jc w:val="both"/>
        <w:rPr>
          <w:rFonts w:ascii="Times New Roman" w:hAnsi="Times New Roman" w:cs="Times New Roman"/>
          <w:sz w:val="24"/>
          <w:szCs w:val="24"/>
        </w:rPr>
      </w:pPr>
      <w:r w:rsidRPr="009A71C7">
        <w:rPr>
          <w:rFonts w:ascii="Times New Roman" w:hAnsi="Times New Roman" w:cs="Times New Roman"/>
          <w:sz w:val="24"/>
          <w:szCs w:val="24"/>
        </w:rPr>
        <w:t xml:space="preserve">İtalyan şirketi UMALINE Group’e ait </w:t>
      </w:r>
      <w:r w:rsidR="009D7AB1" w:rsidRPr="009A71C7">
        <w:rPr>
          <w:rFonts w:ascii="Times New Roman" w:hAnsi="Times New Roman" w:cs="Times New Roman"/>
          <w:sz w:val="24"/>
          <w:szCs w:val="24"/>
        </w:rPr>
        <w:t xml:space="preserve">LABORATOIRE OLEA S.A. şirketi Abidjan’da 3000 m²lik alanda üretim yapmakta olup, aynı zamanda üretim tesisinde depo alanları, yönetim binaları, </w:t>
      </w:r>
      <w:r w:rsidR="00576B03" w:rsidRPr="009A71C7">
        <w:rPr>
          <w:rFonts w:ascii="Times New Roman" w:hAnsi="Times New Roman" w:cs="Times New Roman"/>
          <w:sz w:val="24"/>
          <w:szCs w:val="24"/>
        </w:rPr>
        <w:t>k</w:t>
      </w:r>
      <w:r w:rsidR="009D7AB1" w:rsidRPr="009A71C7">
        <w:rPr>
          <w:rFonts w:ascii="Times New Roman" w:hAnsi="Times New Roman" w:cs="Times New Roman"/>
          <w:sz w:val="24"/>
          <w:szCs w:val="24"/>
        </w:rPr>
        <w:t>ontrol labaratuarı bulunmaktadır. Toplam üretim kapasitesi yıllık 5 milyon ünitedir.</w:t>
      </w:r>
    </w:p>
    <w:p w:rsidR="009D7AB1" w:rsidRPr="009D7AB1" w:rsidRDefault="009D7AB1" w:rsidP="004B5AE4">
      <w:pPr>
        <w:jc w:val="both"/>
        <w:rPr>
          <w:rFonts w:ascii="Times New Roman" w:hAnsi="Times New Roman" w:cs="Times New Roman"/>
          <w:sz w:val="24"/>
          <w:szCs w:val="24"/>
        </w:rPr>
      </w:pPr>
      <w:r w:rsidRPr="009D7AB1">
        <w:rPr>
          <w:rFonts w:ascii="Times New Roman" w:hAnsi="Times New Roman" w:cs="Times New Roman"/>
          <w:sz w:val="24"/>
          <w:szCs w:val="24"/>
        </w:rPr>
        <w:t xml:space="preserve">Yerel bir şirket olan </w:t>
      </w:r>
      <w:r w:rsidR="00301771">
        <w:rPr>
          <w:rFonts w:ascii="Times New Roman" w:hAnsi="Times New Roman" w:cs="Times New Roman"/>
          <w:sz w:val="24"/>
          <w:szCs w:val="24"/>
        </w:rPr>
        <w:t xml:space="preserve">1999 yılında kurulmuş olan </w:t>
      </w:r>
      <w:r w:rsidRPr="009D7AB1">
        <w:rPr>
          <w:rFonts w:ascii="Times New Roman" w:hAnsi="Times New Roman" w:cs="Times New Roman"/>
          <w:sz w:val="24"/>
          <w:szCs w:val="24"/>
        </w:rPr>
        <w:t>PharmIvoire Nouvelle</w:t>
      </w:r>
      <w:r w:rsidR="00301771">
        <w:rPr>
          <w:rFonts w:ascii="Times New Roman" w:hAnsi="Times New Roman" w:cs="Times New Roman"/>
          <w:sz w:val="24"/>
          <w:szCs w:val="24"/>
        </w:rPr>
        <w:t xml:space="preserve"> S.A., 250 ml. Ve 500 ml.lik glükoz, sodyum klorür solüsyon üretmektedir.</w:t>
      </w:r>
    </w:p>
    <w:p w:rsidR="009E29AC" w:rsidRPr="00473405" w:rsidRDefault="0004572F" w:rsidP="00C71177">
      <w:pPr>
        <w:jc w:val="both"/>
        <w:rPr>
          <w:rFonts w:ascii="Times New Roman" w:hAnsi="Times New Roman" w:cs="Times New Roman"/>
          <w:sz w:val="24"/>
          <w:szCs w:val="24"/>
        </w:rPr>
      </w:pPr>
      <w:r w:rsidRPr="009A71C7">
        <w:rPr>
          <w:rFonts w:ascii="Times New Roman" w:hAnsi="Times New Roman" w:cs="Times New Roman"/>
          <w:sz w:val="24"/>
          <w:szCs w:val="24"/>
        </w:rPr>
        <w:t>CIPHARM (yerel iştirak; %80’i  özel eczacılar, %10’ı Laborex CI, %10’u Copharmed firmasının sermayesi ile 1986’da kurulmuş ve 1988 yılında faaliyete geçmiştir.</w:t>
      </w:r>
      <w:r w:rsidR="00D11879">
        <w:rPr>
          <w:rFonts w:ascii="Times New Roman" w:hAnsi="Times New Roman" w:cs="Times New Roman"/>
          <w:sz w:val="24"/>
          <w:szCs w:val="24"/>
        </w:rPr>
        <w:t xml:space="preserve"> </w:t>
      </w:r>
      <w:r w:rsidR="00C71177" w:rsidRPr="00473405">
        <w:rPr>
          <w:rFonts w:ascii="Times New Roman" w:hAnsi="Times New Roman" w:cs="Times New Roman"/>
          <w:sz w:val="24"/>
          <w:szCs w:val="24"/>
        </w:rPr>
        <w:t>Verileri;</w:t>
      </w:r>
      <w:r w:rsidR="009E29AC" w:rsidRPr="00473405">
        <w:rPr>
          <w:rFonts w:ascii="Times New Roman" w:hAnsi="Times New Roman" w:cs="Times New Roman"/>
          <w:sz w:val="24"/>
          <w:szCs w:val="24"/>
        </w:rPr>
        <w:t xml:space="preserve"> </w:t>
      </w:r>
      <w:r w:rsidR="00763561" w:rsidRPr="00473405">
        <w:rPr>
          <w:rFonts w:ascii="Times New Roman" w:hAnsi="Times New Roman" w:cs="Times New Roman"/>
          <w:sz w:val="24"/>
          <w:szCs w:val="24"/>
        </w:rPr>
        <w:t xml:space="preserve"> </w:t>
      </w:r>
      <w:r w:rsidR="009E29AC" w:rsidRPr="00473405">
        <w:rPr>
          <w:rFonts w:ascii="Times New Roman" w:hAnsi="Times New Roman" w:cs="Times New Roman"/>
          <w:sz w:val="24"/>
          <w:szCs w:val="24"/>
        </w:rPr>
        <w:t>Tabletler: 200 milyon.</w:t>
      </w:r>
      <w:r w:rsidR="00763561" w:rsidRPr="00473405">
        <w:rPr>
          <w:rFonts w:ascii="Times New Roman" w:hAnsi="Times New Roman" w:cs="Times New Roman"/>
          <w:sz w:val="24"/>
          <w:szCs w:val="24"/>
        </w:rPr>
        <w:t xml:space="preserve"> </w:t>
      </w:r>
      <w:r w:rsidR="009E29AC" w:rsidRPr="00473405">
        <w:rPr>
          <w:rFonts w:ascii="Times New Roman" w:hAnsi="Times New Roman" w:cs="Times New Roman"/>
          <w:sz w:val="24"/>
          <w:szCs w:val="24"/>
        </w:rPr>
        <w:t>Kapsüller: 26 milyon.</w:t>
      </w:r>
      <w:r w:rsidR="00763561" w:rsidRPr="00473405">
        <w:rPr>
          <w:rFonts w:ascii="Times New Roman" w:hAnsi="Times New Roman" w:cs="Times New Roman"/>
          <w:sz w:val="24"/>
          <w:szCs w:val="24"/>
        </w:rPr>
        <w:t xml:space="preserve"> </w:t>
      </w:r>
      <w:r w:rsidR="009E29AC" w:rsidRPr="00473405">
        <w:rPr>
          <w:rFonts w:ascii="Times New Roman" w:hAnsi="Times New Roman" w:cs="Times New Roman"/>
          <w:sz w:val="24"/>
          <w:szCs w:val="24"/>
        </w:rPr>
        <w:t>Sıvı şuruplar: 75,000 Litre.</w:t>
      </w:r>
      <w:r w:rsidR="00763561" w:rsidRPr="00473405">
        <w:rPr>
          <w:rFonts w:ascii="Times New Roman" w:hAnsi="Times New Roman" w:cs="Times New Roman"/>
          <w:sz w:val="24"/>
          <w:szCs w:val="24"/>
        </w:rPr>
        <w:t xml:space="preserve"> </w:t>
      </w:r>
      <w:r w:rsidR="009E29AC" w:rsidRPr="00473405">
        <w:rPr>
          <w:rFonts w:ascii="Times New Roman" w:hAnsi="Times New Roman" w:cs="Times New Roman"/>
          <w:sz w:val="24"/>
          <w:szCs w:val="24"/>
        </w:rPr>
        <w:t>Kuru şuruplar: 23.000 Kilo.</w:t>
      </w:r>
      <w:r w:rsidR="00763561" w:rsidRPr="00473405">
        <w:rPr>
          <w:rFonts w:ascii="Times New Roman" w:hAnsi="Times New Roman" w:cs="Times New Roman"/>
          <w:sz w:val="24"/>
          <w:szCs w:val="24"/>
        </w:rPr>
        <w:t xml:space="preserve"> </w:t>
      </w:r>
      <w:proofErr w:type="gramStart"/>
      <w:r w:rsidR="009E29AC" w:rsidRPr="00473405">
        <w:rPr>
          <w:rFonts w:ascii="Times New Roman" w:hAnsi="Times New Roman" w:cs="Times New Roman"/>
          <w:sz w:val="24"/>
          <w:szCs w:val="24"/>
        </w:rPr>
        <w:t>harici</w:t>
      </w:r>
      <w:proofErr w:type="gramEnd"/>
      <w:r w:rsidR="009E29AC" w:rsidRPr="00473405">
        <w:rPr>
          <w:rFonts w:ascii="Times New Roman" w:hAnsi="Times New Roman" w:cs="Times New Roman"/>
          <w:sz w:val="24"/>
          <w:szCs w:val="24"/>
        </w:rPr>
        <w:t xml:space="preserve"> kullanım tozu: 80,000 Kilo.</w:t>
      </w:r>
      <w:r w:rsidR="00763561" w:rsidRPr="00473405">
        <w:rPr>
          <w:rFonts w:ascii="Times New Roman" w:hAnsi="Times New Roman" w:cs="Times New Roman"/>
          <w:sz w:val="24"/>
          <w:szCs w:val="24"/>
        </w:rPr>
        <w:t xml:space="preserve"> </w:t>
      </w:r>
      <w:r w:rsidR="009E29AC" w:rsidRPr="00473405">
        <w:rPr>
          <w:rFonts w:ascii="Times New Roman" w:hAnsi="Times New Roman" w:cs="Times New Roman"/>
          <w:sz w:val="24"/>
          <w:szCs w:val="24"/>
        </w:rPr>
        <w:t>Krem: 40.000 Kilo.</w:t>
      </w:r>
      <w:r w:rsidR="00763561" w:rsidRPr="00473405">
        <w:rPr>
          <w:rFonts w:ascii="Times New Roman" w:hAnsi="Times New Roman" w:cs="Times New Roman"/>
          <w:sz w:val="24"/>
          <w:szCs w:val="24"/>
        </w:rPr>
        <w:t xml:space="preserve"> </w:t>
      </w:r>
      <w:r w:rsidR="00C71177" w:rsidRPr="00473405">
        <w:rPr>
          <w:rFonts w:ascii="Times New Roman" w:hAnsi="Times New Roman" w:cs="Times New Roman"/>
          <w:sz w:val="24"/>
          <w:szCs w:val="24"/>
        </w:rPr>
        <w:t>Fitil: 4.5 milyon).</w:t>
      </w:r>
    </w:p>
    <w:p w:rsidR="00C71177" w:rsidRPr="00506BDB" w:rsidRDefault="00506BDB" w:rsidP="00C71177">
      <w:pPr>
        <w:jc w:val="both"/>
        <w:rPr>
          <w:rFonts w:ascii="Times New Roman" w:hAnsi="Times New Roman" w:cs="Times New Roman"/>
          <w:sz w:val="24"/>
          <w:szCs w:val="24"/>
        </w:rPr>
      </w:pPr>
      <w:r w:rsidRPr="00506BDB">
        <w:rPr>
          <w:rFonts w:ascii="Times New Roman" w:hAnsi="Times New Roman" w:cs="Times New Roman"/>
          <w:sz w:val="24"/>
          <w:szCs w:val="24"/>
        </w:rPr>
        <w:t>Fas şirketi SHAM Group tarafından 6 klinik, 1 diş kliniği ve 1 labaratuar (La Polyclinique Groupe médical du Plateau (PGMP), la Polyclinique Internationale de l’Indénié, la Polyclinique des deux Plateaux, la Polyclinique des Grâces, la clinique des Rochers à San Pedro, La Polyclinique du Centre à Bouaké</w:t>
      </w:r>
      <w:r>
        <w:rPr>
          <w:rFonts w:ascii="Times New Roman" w:hAnsi="Times New Roman" w:cs="Times New Roman"/>
          <w:sz w:val="24"/>
          <w:szCs w:val="24"/>
        </w:rPr>
        <w:t xml:space="preserve">, Abidjan’da 1 adet </w:t>
      </w:r>
      <w:r w:rsidRPr="00506BDB">
        <w:rPr>
          <w:rFonts w:ascii="Times New Roman" w:hAnsi="Times New Roman" w:cs="Times New Roman"/>
          <w:sz w:val="24"/>
          <w:szCs w:val="24"/>
        </w:rPr>
        <w:t xml:space="preserve">Diagnosis </w:t>
      </w:r>
      <w:r>
        <w:rPr>
          <w:rFonts w:ascii="Times New Roman" w:hAnsi="Times New Roman" w:cs="Times New Roman"/>
          <w:sz w:val="24"/>
          <w:szCs w:val="24"/>
        </w:rPr>
        <w:t xml:space="preserve">Merkezi ve Abidjan’da </w:t>
      </w:r>
      <w:r w:rsidRPr="00506BDB">
        <w:rPr>
          <w:rFonts w:ascii="Times New Roman" w:hAnsi="Times New Roman" w:cs="Times New Roman"/>
          <w:sz w:val="24"/>
          <w:szCs w:val="24"/>
        </w:rPr>
        <w:t>Franchey d’Esperey</w:t>
      </w:r>
      <w:r>
        <w:rPr>
          <w:rFonts w:ascii="Times New Roman" w:hAnsi="Times New Roman" w:cs="Times New Roman"/>
          <w:sz w:val="24"/>
          <w:szCs w:val="24"/>
        </w:rPr>
        <w:t xml:space="preserve"> Diş Kliniği)</w:t>
      </w:r>
      <w:r w:rsidRPr="00506BDB">
        <w:rPr>
          <w:rFonts w:ascii="Times New Roman" w:hAnsi="Times New Roman" w:cs="Times New Roman"/>
          <w:sz w:val="24"/>
          <w:szCs w:val="24"/>
        </w:rPr>
        <w:t xml:space="preserve"> satın alınarak toplamda 250 yatak kapasitesine sahip</w:t>
      </w:r>
      <w:r>
        <w:rPr>
          <w:rFonts w:ascii="Times New Roman" w:hAnsi="Times New Roman" w:cs="Times New Roman"/>
          <w:sz w:val="24"/>
          <w:szCs w:val="24"/>
        </w:rPr>
        <w:t>,</w:t>
      </w:r>
      <w:r w:rsidRPr="00506BDB">
        <w:rPr>
          <w:rFonts w:ascii="Times New Roman" w:hAnsi="Times New Roman" w:cs="Times New Roman"/>
          <w:sz w:val="24"/>
          <w:szCs w:val="24"/>
        </w:rPr>
        <w:t xml:space="preserve"> ülkenin önde gelen medical şirketlerinden birisi olmuştur.</w:t>
      </w:r>
    </w:p>
    <w:p w:rsidR="00FB4AAC" w:rsidRPr="0082475F" w:rsidRDefault="00FB4AAC" w:rsidP="0082475F">
      <w:pPr>
        <w:pStyle w:val="ListParagraph"/>
        <w:numPr>
          <w:ilvl w:val="0"/>
          <w:numId w:val="2"/>
        </w:numPr>
        <w:jc w:val="both"/>
        <w:rPr>
          <w:rFonts w:ascii="Times New Roman" w:hAnsi="Times New Roman" w:cs="Times New Roman"/>
          <w:b/>
          <w:sz w:val="24"/>
          <w:szCs w:val="24"/>
          <w:lang w:val="en-US"/>
        </w:rPr>
      </w:pPr>
      <w:r w:rsidRPr="0082475F">
        <w:rPr>
          <w:rFonts w:ascii="Times New Roman" w:hAnsi="Times New Roman" w:cs="Times New Roman"/>
          <w:b/>
          <w:sz w:val="24"/>
          <w:szCs w:val="24"/>
          <w:lang w:val="en-US"/>
        </w:rPr>
        <w:t>Standarlar</w:t>
      </w:r>
    </w:p>
    <w:p w:rsidR="00FB4AAC" w:rsidRDefault="00FB4AAC" w:rsidP="00FB4AAC">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Ülkede sağlık sektöründe ISO standartları aranmakta olup, ülkenin Standartlar Enstitisü olan CODINORM tarafından sunulan dokümana belli bir ücret karşılığında erişilebilmektedir.</w:t>
      </w:r>
      <w:proofErr w:type="gramEnd"/>
      <w:r>
        <w:rPr>
          <w:rFonts w:ascii="Times New Roman" w:hAnsi="Times New Roman" w:cs="Times New Roman"/>
          <w:sz w:val="24"/>
          <w:szCs w:val="24"/>
          <w:lang w:val="en-US"/>
        </w:rPr>
        <w:t xml:space="preserve"> İlgili Kurumun sağlık sektöründeki standartlarına ilişkin olarak ana başlıklar halinde derlenen liste aşağıda yer almaktadır:</w:t>
      </w:r>
    </w:p>
    <w:p w:rsidR="00FB4AAC" w:rsidRPr="00F60D92" w:rsidRDefault="00FB4AAC" w:rsidP="00FB4AAC">
      <w:pPr>
        <w:autoSpaceDE w:val="0"/>
        <w:autoSpaceDN w:val="0"/>
        <w:adjustRightInd w:val="0"/>
        <w:spacing w:after="0" w:line="240" w:lineRule="auto"/>
        <w:rPr>
          <w:rFonts w:ascii="Times New Roman" w:hAnsi="Times New Roman" w:cs="Times New Roman"/>
          <w:i/>
          <w:iCs/>
          <w:sz w:val="16"/>
          <w:szCs w:val="16"/>
        </w:rPr>
      </w:pPr>
      <w:r>
        <w:rPr>
          <w:rFonts w:ascii="Times New Roman" w:hAnsi="Times New Roman" w:cs="Times New Roman"/>
          <w:b/>
          <w:bCs/>
          <w:sz w:val="16"/>
          <w:szCs w:val="16"/>
        </w:rPr>
        <w:t xml:space="preserve">NI 319 </w:t>
      </w:r>
      <w:r>
        <w:rPr>
          <w:rFonts w:ascii="Times New Roman" w:hAnsi="Times New Roman" w:cs="Times New Roman"/>
          <w:i/>
          <w:iCs/>
          <w:sz w:val="16"/>
          <w:szCs w:val="16"/>
        </w:rPr>
        <w:t xml:space="preserve"> - </w:t>
      </w:r>
      <w:r>
        <w:rPr>
          <w:rFonts w:ascii="Times New Roman" w:hAnsi="Times New Roman" w:cs="Times New Roman"/>
          <w:sz w:val="16"/>
          <w:szCs w:val="16"/>
        </w:rPr>
        <w:t>Soins infirmiers et obstétricaux</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425 - </w:t>
      </w:r>
      <w:r>
        <w:rPr>
          <w:rFonts w:ascii="Times New Roman" w:hAnsi="Times New Roman" w:cs="Times New Roman"/>
          <w:sz w:val="16"/>
          <w:szCs w:val="16"/>
        </w:rPr>
        <w:t>Symboles graphiques utilisés pour l’étiquetage des dispositifs médicaux</w:t>
      </w:r>
    </w:p>
    <w:p w:rsidR="00FB4AAC" w:rsidRPr="00F60D92" w:rsidRDefault="00FB4AAC" w:rsidP="00FB4A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18"/>
          <w:szCs w:val="18"/>
        </w:rPr>
        <w:t>NI 426 -</w:t>
      </w:r>
      <w:r>
        <w:rPr>
          <w:rFonts w:ascii="Times New Roman" w:hAnsi="Times New Roman" w:cs="Times New Roman"/>
          <w:sz w:val="16"/>
          <w:szCs w:val="16"/>
        </w:rPr>
        <w:t>Informations fournies par le fabricant avec les dispositifs médicaux</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NI 427 -</w:t>
      </w:r>
      <w:r>
        <w:rPr>
          <w:rFonts w:ascii="Times New Roman" w:hAnsi="Times New Roman" w:cs="Times New Roman"/>
          <w:sz w:val="16"/>
          <w:szCs w:val="16"/>
        </w:rPr>
        <w:t>Appareils électromédicaux — Partie 1 : Règles générales de sécurité — 2 — Norme collatérale — Compatibilité électromagnétique — Prescriptions et essais.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NI 428 -</w:t>
      </w:r>
      <w:r>
        <w:rPr>
          <w:rFonts w:ascii="Times New Roman" w:hAnsi="Times New Roman" w:cs="Times New Roman"/>
          <w:sz w:val="16"/>
          <w:szCs w:val="16"/>
        </w:rPr>
        <w:t>Gants médicaux non réutilisables détection des trous — prescriptions et Essais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NI 429  -</w:t>
      </w:r>
      <w:r>
        <w:rPr>
          <w:rFonts w:ascii="Times New Roman" w:hAnsi="Times New Roman" w:cs="Times New Roman"/>
          <w:sz w:val="16"/>
          <w:szCs w:val="16"/>
        </w:rPr>
        <w:t>Gants médicaux non réutilisables - propriétés physiques : exigences et Essais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6"/>
          <w:szCs w:val="16"/>
        </w:rPr>
        <w:t xml:space="preserve">NI </w:t>
      </w:r>
      <w:r>
        <w:rPr>
          <w:rFonts w:ascii="Times New Roman" w:hAnsi="Times New Roman" w:cs="Times New Roman"/>
          <w:b/>
          <w:bCs/>
          <w:sz w:val="18"/>
          <w:szCs w:val="18"/>
        </w:rPr>
        <w:t>430 -</w:t>
      </w:r>
      <w:r>
        <w:rPr>
          <w:rFonts w:ascii="Times New Roman" w:hAnsi="Times New Roman" w:cs="Times New Roman"/>
          <w:sz w:val="16"/>
          <w:szCs w:val="16"/>
        </w:rPr>
        <w:t>Gants Médicaux Non Réutilisables Exigences et essais pour évaluation biologique</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NI 431 -</w:t>
      </w:r>
      <w:r>
        <w:rPr>
          <w:rFonts w:ascii="Times New Roman" w:hAnsi="Times New Roman" w:cs="Times New Roman"/>
          <w:sz w:val="16"/>
          <w:szCs w:val="16"/>
        </w:rPr>
        <w:t>Etablissement sanitaire de premier contact (ESPC) – Exigences techniques des infrastructures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432 - </w:t>
      </w:r>
      <w:r>
        <w:rPr>
          <w:rFonts w:ascii="Times New Roman" w:hAnsi="Times New Roman" w:cs="Times New Roman"/>
          <w:sz w:val="16"/>
          <w:szCs w:val="16"/>
        </w:rPr>
        <w:t>Etablissements sanitaires publics de référence du niveau primaire et secondaire (hôpital général et centre hospitalier régional) – exigences techniques des infrastructures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NI 433 -</w:t>
      </w:r>
      <w:r>
        <w:rPr>
          <w:rFonts w:ascii="Times New Roman" w:hAnsi="Times New Roman" w:cs="Times New Roman"/>
          <w:sz w:val="16"/>
          <w:szCs w:val="16"/>
        </w:rPr>
        <w:t>Appareils Electromédicaux Règles particulières de sécurité pour les tables d’opération</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434 - </w:t>
      </w:r>
      <w:r>
        <w:rPr>
          <w:rFonts w:ascii="Times New Roman" w:hAnsi="Times New Roman" w:cs="Times New Roman"/>
          <w:sz w:val="16"/>
          <w:szCs w:val="16"/>
        </w:rPr>
        <w:t>Tensiomètres Non Evasifs : Exigences Générales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NI 435 -</w:t>
      </w:r>
      <w:r>
        <w:rPr>
          <w:rFonts w:ascii="Times New Roman" w:hAnsi="Times New Roman" w:cs="Times New Roman"/>
          <w:sz w:val="16"/>
          <w:szCs w:val="16"/>
        </w:rPr>
        <w:t>Tensiomètre non invasifs – exigences complémentaires concernant les tensiomètres mécaniques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NI 436 -</w:t>
      </w:r>
      <w:r>
        <w:rPr>
          <w:rFonts w:ascii="Times New Roman" w:hAnsi="Times New Roman" w:cs="Times New Roman"/>
          <w:sz w:val="16"/>
          <w:szCs w:val="16"/>
        </w:rPr>
        <w:t>Thermomètres médicaux : Performances des thermomètres électriques compacts (à comparaison et à extrapolation) avec dispositif à maximum</w:t>
      </w:r>
    </w:p>
    <w:p w:rsidR="00FB4AAC" w:rsidRPr="00F60D92" w:rsidRDefault="00FB4AAC" w:rsidP="00FB4AAC">
      <w:pPr>
        <w:autoSpaceDE w:val="0"/>
        <w:autoSpaceDN w:val="0"/>
        <w:adjustRightInd w:val="0"/>
        <w:spacing w:after="0" w:line="240" w:lineRule="auto"/>
        <w:rPr>
          <w:rFonts w:ascii="Times New Roman" w:hAnsi="Times New Roman" w:cs="Times New Roman"/>
          <w:i/>
          <w:iCs/>
          <w:sz w:val="16"/>
          <w:szCs w:val="16"/>
        </w:rPr>
      </w:pPr>
      <w:r>
        <w:rPr>
          <w:rFonts w:ascii="Times New Roman" w:hAnsi="Times New Roman" w:cs="Times New Roman"/>
          <w:b/>
          <w:bCs/>
          <w:sz w:val="18"/>
          <w:szCs w:val="18"/>
        </w:rPr>
        <w:lastRenderedPageBreak/>
        <w:t xml:space="preserve">NI 437 - </w:t>
      </w:r>
      <w:r>
        <w:rPr>
          <w:rFonts w:ascii="Times New Roman" w:hAnsi="Times New Roman" w:cs="Times New Roman"/>
          <w:sz w:val="16"/>
          <w:szCs w:val="16"/>
        </w:rPr>
        <w:t>Thermomètres médicaux - fonctionnement des thermomètres électriques de</w:t>
      </w:r>
      <w:r>
        <w:rPr>
          <w:rFonts w:ascii="Times New Roman" w:hAnsi="Times New Roman" w:cs="Times New Roman"/>
          <w:i/>
          <w:iCs/>
          <w:sz w:val="16"/>
          <w:szCs w:val="16"/>
        </w:rPr>
        <w:t xml:space="preserve"> </w:t>
      </w:r>
      <w:r>
        <w:rPr>
          <w:rFonts w:ascii="Times New Roman" w:hAnsi="Times New Roman" w:cs="Times New Roman"/>
          <w:sz w:val="16"/>
          <w:szCs w:val="16"/>
        </w:rPr>
        <w:t>mesurage continu</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15189 : 2007 - </w:t>
      </w:r>
      <w:r>
        <w:rPr>
          <w:rFonts w:ascii="Times New Roman" w:hAnsi="Times New Roman" w:cs="Times New Roman"/>
          <w:sz w:val="16"/>
          <w:szCs w:val="16"/>
        </w:rPr>
        <w:t>Laboratoires d'analyses de biologie médicale — Exigences particulières concernant la qualité et la compétence</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14644-1 : 1999 </w:t>
      </w:r>
      <w:r>
        <w:rPr>
          <w:rFonts w:ascii="Times New Roman" w:hAnsi="Times New Roman" w:cs="Times New Roman"/>
          <w:sz w:val="16"/>
          <w:szCs w:val="16"/>
        </w:rPr>
        <w:t>Salles propres et environnements maîtrisés apparentés -- Partie 1: Classification de la propreté de l'air</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14644-2 : 2000 </w:t>
      </w:r>
      <w:r>
        <w:rPr>
          <w:rFonts w:ascii="Times New Roman" w:hAnsi="Times New Roman" w:cs="Times New Roman"/>
          <w:sz w:val="16"/>
          <w:szCs w:val="16"/>
        </w:rPr>
        <w:t>Salles propres et environnements maîtrisés apparentés —Partie 2: Spécifications pour les essais et la surveillance en vue de démontrer le maintien de la conformité avec l'ISO 14644-1</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14644-3 : 2005 </w:t>
      </w:r>
      <w:r>
        <w:rPr>
          <w:rFonts w:ascii="Times New Roman" w:hAnsi="Times New Roman" w:cs="Times New Roman"/>
          <w:sz w:val="16"/>
          <w:szCs w:val="16"/>
        </w:rPr>
        <w:t>Salles propres et environnements maîtrisés apparentés — Partie 3: Méthodes d'essai</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14644-4 : 2001 </w:t>
      </w:r>
      <w:r>
        <w:rPr>
          <w:rFonts w:ascii="Times New Roman" w:hAnsi="Times New Roman" w:cs="Times New Roman"/>
          <w:sz w:val="16"/>
          <w:szCs w:val="16"/>
        </w:rPr>
        <w:t>Salles propres et environnements maîtrisés apparentés — Partie 4: Conception, construction et mise en Fonctionnement</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14644-5 : 2004 </w:t>
      </w:r>
      <w:r>
        <w:rPr>
          <w:rFonts w:ascii="Times New Roman" w:hAnsi="Times New Roman" w:cs="Times New Roman"/>
          <w:sz w:val="16"/>
          <w:szCs w:val="16"/>
        </w:rPr>
        <w:t>Salles propres et environnements maîtrisés apparentés — Partie 5: Exploitation</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14644-6 : 2007 </w:t>
      </w:r>
      <w:r>
        <w:rPr>
          <w:rFonts w:ascii="Times New Roman" w:hAnsi="Times New Roman" w:cs="Times New Roman"/>
          <w:sz w:val="16"/>
          <w:szCs w:val="16"/>
        </w:rPr>
        <w:t>Salles propres et environnements maîtrisés apparentés — Partie 6 : Vocabulaire</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14644-7 : 2004 </w:t>
      </w:r>
      <w:r>
        <w:rPr>
          <w:rFonts w:ascii="Times New Roman" w:hAnsi="Times New Roman" w:cs="Times New Roman"/>
          <w:sz w:val="16"/>
          <w:szCs w:val="16"/>
        </w:rPr>
        <w:t>Salles propres et environnements maîtrisés apparentés — Partie 7: Dispositifs séparatifs (postes à air propre, boîtes à gants, isolateurs et mini environnements)</w:t>
      </w:r>
    </w:p>
    <w:p w:rsidR="00FB4AAC" w:rsidRDefault="00FB4AAC" w:rsidP="00FB4AAC">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bCs/>
          <w:sz w:val="18"/>
          <w:szCs w:val="18"/>
        </w:rPr>
        <w:t xml:space="preserve">NI ISO 14644-8 : 2006 </w:t>
      </w:r>
      <w:r>
        <w:rPr>
          <w:rFonts w:ascii="Times New Roman" w:hAnsi="Times New Roman" w:cs="Times New Roman"/>
          <w:i/>
          <w:iCs/>
          <w:sz w:val="16"/>
          <w:szCs w:val="16"/>
        </w:rPr>
        <w:t xml:space="preserve"> </w:t>
      </w:r>
      <w:r>
        <w:rPr>
          <w:rFonts w:ascii="Times New Roman" w:hAnsi="Times New Roman" w:cs="Times New Roman"/>
          <w:sz w:val="16"/>
          <w:szCs w:val="16"/>
        </w:rPr>
        <w:t>Salles propres et environnements maîtrisés apparentés — Partie 8: Classification de la contamination moléculaire aéroportée</w:t>
      </w:r>
    </w:p>
    <w:p w:rsidR="005614E4" w:rsidRPr="00FB4AAC" w:rsidRDefault="005614E4" w:rsidP="00FB4AAC">
      <w:pPr>
        <w:jc w:val="both"/>
        <w:rPr>
          <w:rFonts w:ascii="Times New Roman" w:hAnsi="Times New Roman" w:cs="Times New Roman"/>
          <w:b/>
          <w:sz w:val="24"/>
          <w:szCs w:val="24"/>
        </w:rPr>
      </w:pPr>
    </w:p>
    <w:sectPr w:rsidR="005614E4" w:rsidRPr="00FB4A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8DA"/>
    <w:multiLevelType w:val="hybridMultilevel"/>
    <w:tmpl w:val="019CF830"/>
    <w:lvl w:ilvl="0" w:tplc="C09CD44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300AC5"/>
    <w:multiLevelType w:val="hybridMultilevel"/>
    <w:tmpl w:val="9B28C8DE"/>
    <w:lvl w:ilvl="0" w:tplc="9844FBCE">
      <w:start w:val="201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AB036E9"/>
    <w:multiLevelType w:val="hybridMultilevel"/>
    <w:tmpl w:val="620243BC"/>
    <w:lvl w:ilvl="0" w:tplc="0C8E050E">
      <w:start w:val="19"/>
      <w:numFmt w:val="bullet"/>
      <w:lvlText w:val="-"/>
      <w:lvlJc w:val="left"/>
      <w:pPr>
        <w:ind w:left="420" w:hanging="360"/>
      </w:pPr>
      <w:rPr>
        <w:rFonts w:ascii="Times New Roman" w:eastAsiaTheme="minorHAnsi"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
    <w:nsid w:val="74540080"/>
    <w:multiLevelType w:val="hybridMultilevel"/>
    <w:tmpl w:val="2356E7EA"/>
    <w:lvl w:ilvl="0" w:tplc="A4142530">
      <w:numFmt w:val="bullet"/>
      <w:lvlText w:val="-"/>
      <w:lvlJc w:val="left"/>
      <w:pPr>
        <w:ind w:left="585" w:hanging="360"/>
      </w:pPr>
      <w:rPr>
        <w:rFonts w:ascii="Open Sans" w:eastAsia="Times New Roman" w:hAnsi="Open Sans" w:cs="Times New Roman" w:hint="default"/>
      </w:rPr>
    </w:lvl>
    <w:lvl w:ilvl="1" w:tplc="040C0003" w:tentative="1">
      <w:start w:val="1"/>
      <w:numFmt w:val="bullet"/>
      <w:lvlText w:val="o"/>
      <w:lvlJc w:val="left"/>
      <w:pPr>
        <w:ind w:left="1305" w:hanging="360"/>
      </w:pPr>
      <w:rPr>
        <w:rFonts w:ascii="Courier New" w:hAnsi="Courier New" w:cs="Courier New" w:hint="default"/>
      </w:rPr>
    </w:lvl>
    <w:lvl w:ilvl="2" w:tplc="040C0005" w:tentative="1">
      <w:start w:val="1"/>
      <w:numFmt w:val="bullet"/>
      <w:lvlText w:val=""/>
      <w:lvlJc w:val="left"/>
      <w:pPr>
        <w:ind w:left="2025" w:hanging="360"/>
      </w:pPr>
      <w:rPr>
        <w:rFonts w:ascii="Wingdings" w:hAnsi="Wingdings" w:hint="default"/>
      </w:rPr>
    </w:lvl>
    <w:lvl w:ilvl="3" w:tplc="040C0001" w:tentative="1">
      <w:start w:val="1"/>
      <w:numFmt w:val="bullet"/>
      <w:lvlText w:val=""/>
      <w:lvlJc w:val="left"/>
      <w:pPr>
        <w:ind w:left="2745" w:hanging="360"/>
      </w:pPr>
      <w:rPr>
        <w:rFonts w:ascii="Symbol" w:hAnsi="Symbol" w:hint="default"/>
      </w:rPr>
    </w:lvl>
    <w:lvl w:ilvl="4" w:tplc="040C0003" w:tentative="1">
      <w:start w:val="1"/>
      <w:numFmt w:val="bullet"/>
      <w:lvlText w:val="o"/>
      <w:lvlJc w:val="left"/>
      <w:pPr>
        <w:ind w:left="3465" w:hanging="360"/>
      </w:pPr>
      <w:rPr>
        <w:rFonts w:ascii="Courier New" w:hAnsi="Courier New" w:cs="Courier New" w:hint="default"/>
      </w:rPr>
    </w:lvl>
    <w:lvl w:ilvl="5" w:tplc="040C0005" w:tentative="1">
      <w:start w:val="1"/>
      <w:numFmt w:val="bullet"/>
      <w:lvlText w:val=""/>
      <w:lvlJc w:val="left"/>
      <w:pPr>
        <w:ind w:left="4185" w:hanging="360"/>
      </w:pPr>
      <w:rPr>
        <w:rFonts w:ascii="Wingdings" w:hAnsi="Wingdings" w:hint="default"/>
      </w:rPr>
    </w:lvl>
    <w:lvl w:ilvl="6" w:tplc="040C0001" w:tentative="1">
      <w:start w:val="1"/>
      <w:numFmt w:val="bullet"/>
      <w:lvlText w:val=""/>
      <w:lvlJc w:val="left"/>
      <w:pPr>
        <w:ind w:left="4905" w:hanging="360"/>
      </w:pPr>
      <w:rPr>
        <w:rFonts w:ascii="Symbol" w:hAnsi="Symbol" w:hint="default"/>
      </w:rPr>
    </w:lvl>
    <w:lvl w:ilvl="7" w:tplc="040C0003" w:tentative="1">
      <w:start w:val="1"/>
      <w:numFmt w:val="bullet"/>
      <w:lvlText w:val="o"/>
      <w:lvlJc w:val="left"/>
      <w:pPr>
        <w:ind w:left="5625" w:hanging="360"/>
      </w:pPr>
      <w:rPr>
        <w:rFonts w:ascii="Courier New" w:hAnsi="Courier New" w:cs="Courier New" w:hint="default"/>
      </w:rPr>
    </w:lvl>
    <w:lvl w:ilvl="8" w:tplc="040C0005" w:tentative="1">
      <w:start w:val="1"/>
      <w:numFmt w:val="bullet"/>
      <w:lvlText w:val=""/>
      <w:lvlJc w:val="left"/>
      <w:pPr>
        <w:ind w:left="6345"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EA8"/>
    <w:rsid w:val="00042478"/>
    <w:rsid w:val="0004572F"/>
    <w:rsid w:val="00055EA8"/>
    <w:rsid w:val="000B3397"/>
    <w:rsid w:val="000F6C55"/>
    <w:rsid w:val="001359D8"/>
    <w:rsid w:val="001528D3"/>
    <w:rsid w:val="00154862"/>
    <w:rsid w:val="00161F03"/>
    <w:rsid w:val="0018043E"/>
    <w:rsid w:val="001843F2"/>
    <w:rsid w:val="0023597D"/>
    <w:rsid w:val="002531F2"/>
    <w:rsid w:val="002550DD"/>
    <w:rsid w:val="002761C5"/>
    <w:rsid w:val="00292A6C"/>
    <w:rsid w:val="002976FC"/>
    <w:rsid w:val="002B2F2F"/>
    <w:rsid w:val="002D78EB"/>
    <w:rsid w:val="002E6023"/>
    <w:rsid w:val="002E6C32"/>
    <w:rsid w:val="002F00BA"/>
    <w:rsid w:val="002F6BD4"/>
    <w:rsid w:val="00301771"/>
    <w:rsid w:val="003308B1"/>
    <w:rsid w:val="00346947"/>
    <w:rsid w:val="00350BDC"/>
    <w:rsid w:val="00360509"/>
    <w:rsid w:val="0036284D"/>
    <w:rsid w:val="00390B14"/>
    <w:rsid w:val="003B6659"/>
    <w:rsid w:val="0044605F"/>
    <w:rsid w:val="00473405"/>
    <w:rsid w:val="0048787A"/>
    <w:rsid w:val="004A2C79"/>
    <w:rsid w:val="004A7D50"/>
    <w:rsid w:val="004B5AC2"/>
    <w:rsid w:val="004B5AE4"/>
    <w:rsid w:val="004C14F1"/>
    <w:rsid w:val="004F42C2"/>
    <w:rsid w:val="005057B8"/>
    <w:rsid w:val="00506BDB"/>
    <w:rsid w:val="005614E4"/>
    <w:rsid w:val="00576B03"/>
    <w:rsid w:val="005A7167"/>
    <w:rsid w:val="005B1020"/>
    <w:rsid w:val="005B4D43"/>
    <w:rsid w:val="005C2D9C"/>
    <w:rsid w:val="005E2D4C"/>
    <w:rsid w:val="005E5722"/>
    <w:rsid w:val="005F67A6"/>
    <w:rsid w:val="006005B4"/>
    <w:rsid w:val="006140D8"/>
    <w:rsid w:val="00661479"/>
    <w:rsid w:val="006A5F75"/>
    <w:rsid w:val="006E0556"/>
    <w:rsid w:val="007259C6"/>
    <w:rsid w:val="00763561"/>
    <w:rsid w:val="00767A2E"/>
    <w:rsid w:val="0077296B"/>
    <w:rsid w:val="00773C99"/>
    <w:rsid w:val="00785EEA"/>
    <w:rsid w:val="007A7534"/>
    <w:rsid w:val="007B27D5"/>
    <w:rsid w:val="00806572"/>
    <w:rsid w:val="0082475F"/>
    <w:rsid w:val="00861167"/>
    <w:rsid w:val="008D44AF"/>
    <w:rsid w:val="00912CDD"/>
    <w:rsid w:val="009366CB"/>
    <w:rsid w:val="00940E81"/>
    <w:rsid w:val="00941CEA"/>
    <w:rsid w:val="0094664B"/>
    <w:rsid w:val="0097237B"/>
    <w:rsid w:val="009A56A1"/>
    <w:rsid w:val="009A71C7"/>
    <w:rsid w:val="009C3235"/>
    <w:rsid w:val="009D7AB1"/>
    <w:rsid w:val="009E29AC"/>
    <w:rsid w:val="009F19DA"/>
    <w:rsid w:val="00A6319E"/>
    <w:rsid w:val="00AC27E7"/>
    <w:rsid w:val="00AC5507"/>
    <w:rsid w:val="00B1279B"/>
    <w:rsid w:val="00B266A9"/>
    <w:rsid w:val="00B27447"/>
    <w:rsid w:val="00B43D5A"/>
    <w:rsid w:val="00B46D85"/>
    <w:rsid w:val="00B52E2E"/>
    <w:rsid w:val="00B55D0A"/>
    <w:rsid w:val="00B771D9"/>
    <w:rsid w:val="00B84366"/>
    <w:rsid w:val="00B86A82"/>
    <w:rsid w:val="00BB1C8A"/>
    <w:rsid w:val="00BB2B66"/>
    <w:rsid w:val="00BD5065"/>
    <w:rsid w:val="00C70BEE"/>
    <w:rsid w:val="00C71177"/>
    <w:rsid w:val="00C95F63"/>
    <w:rsid w:val="00CC559D"/>
    <w:rsid w:val="00CC676F"/>
    <w:rsid w:val="00CC72F8"/>
    <w:rsid w:val="00CD2511"/>
    <w:rsid w:val="00D11879"/>
    <w:rsid w:val="00D12044"/>
    <w:rsid w:val="00D216D8"/>
    <w:rsid w:val="00D83B19"/>
    <w:rsid w:val="00D85EFA"/>
    <w:rsid w:val="00DC23DC"/>
    <w:rsid w:val="00DC6042"/>
    <w:rsid w:val="00DD365B"/>
    <w:rsid w:val="00E223B9"/>
    <w:rsid w:val="00E47C53"/>
    <w:rsid w:val="00E85D82"/>
    <w:rsid w:val="00EC3F58"/>
    <w:rsid w:val="00EC5925"/>
    <w:rsid w:val="00ED1E76"/>
    <w:rsid w:val="00F2395D"/>
    <w:rsid w:val="00F60D92"/>
    <w:rsid w:val="00F9168E"/>
    <w:rsid w:val="00FA0D9B"/>
    <w:rsid w:val="00FA4719"/>
    <w:rsid w:val="00FB4A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F19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46D85"/>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5EA8"/>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Strong">
    <w:name w:val="Strong"/>
    <w:basedOn w:val="DefaultParagraphFont"/>
    <w:uiPriority w:val="22"/>
    <w:qFormat/>
    <w:rsid w:val="00055EA8"/>
    <w:rPr>
      <w:b/>
      <w:bCs/>
    </w:rPr>
  </w:style>
  <w:style w:type="character" w:customStyle="1" w:styleId="apple-converted-space">
    <w:name w:val="apple-converted-space"/>
    <w:basedOn w:val="DefaultParagraphFont"/>
    <w:rsid w:val="00055EA8"/>
  </w:style>
  <w:style w:type="character" w:styleId="Hyperlink">
    <w:name w:val="Hyperlink"/>
    <w:basedOn w:val="DefaultParagraphFont"/>
    <w:uiPriority w:val="99"/>
    <w:unhideWhenUsed/>
    <w:rsid w:val="0048787A"/>
    <w:rPr>
      <w:color w:val="0000FF" w:themeColor="hyperlink"/>
      <w:u w:val="single"/>
    </w:rPr>
  </w:style>
  <w:style w:type="character" w:customStyle="1" w:styleId="currenthithighlight">
    <w:name w:val="currenthithighlight"/>
    <w:basedOn w:val="DefaultParagraphFont"/>
    <w:rsid w:val="0048787A"/>
  </w:style>
  <w:style w:type="table" w:styleId="TableGrid">
    <w:name w:val="Table Grid"/>
    <w:basedOn w:val="TableNormal"/>
    <w:uiPriority w:val="59"/>
    <w:rsid w:val="00235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46D85"/>
    <w:rPr>
      <w:rFonts w:ascii="Times New Roman" w:eastAsia="Times New Roman" w:hAnsi="Times New Roman" w:cs="Times New Roman"/>
      <w:b/>
      <w:bCs/>
      <w:sz w:val="36"/>
      <w:szCs w:val="36"/>
      <w:lang w:eastAsia="fr-FR"/>
    </w:rPr>
  </w:style>
  <w:style w:type="paragraph" w:styleId="ListParagraph">
    <w:name w:val="List Paragraph"/>
    <w:basedOn w:val="Normal"/>
    <w:uiPriority w:val="34"/>
    <w:qFormat/>
    <w:rsid w:val="00BB2B66"/>
    <w:pPr>
      <w:ind w:left="720"/>
      <w:contextualSpacing/>
    </w:pPr>
  </w:style>
  <w:style w:type="character" w:customStyle="1" w:styleId="Heading1Char">
    <w:name w:val="Heading 1 Char"/>
    <w:basedOn w:val="DefaultParagraphFont"/>
    <w:link w:val="Heading1"/>
    <w:uiPriority w:val="9"/>
    <w:rsid w:val="009F19DA"/>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94664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F19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46D85"/>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5EA8"/>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Strong">
    <w:name w:val="Strong"/>
    <w:basedOn w:val="DefaultParagraphFont"/>
    <w:uiPriority w:val="22"/>
    <w:qFormat/>
    <w:rsid w:val="00055EA8"/>
    <w:rPr>
      <w:b/>
      <w:bCs/>
    </w:rPr>
  </w:style>
  <w:style w:type="character" w:customStyle="1" w:styleId="apple-converted-space">
    <w:name w:val="apple-converted-space"/>
    <w:basedOn w:val="DefaultParagraphFont"/>
    <w:rsid w:val="00055EA8"/>
  </w:style>
  <w:style w:type="character" w:styleId="Hyperlink">
    <w:name w:val="Hyperlink"/>
    <w:basedOn w:val="DefaultParagraphFont"/>
    <w:uiPriority w:val="99"/>
    <w:unhideWhenUsed/>
    <w:rsid w:val="0048787A"/>
    <w:rPr>
      <w:color w:val="0000FF" w:themeColor="hyperlink"/>
      <w:u w:val="single"/>
    </w:rPr>
  </w:style>
  <w:style w:type="character" w:customStyle="1" w:styleId="currenthithighlight">
    <w:name w:val="currenthithighlight"/>
    <w:basedOn w:val="DefaultParagraphFont"/>
    <w:rsid w:val="0048787A"/>
  </w:style>
  <w:style w:type="table" w:styleId="TableGrid">
    <w:name w:val="Table Grid"/>
    <w:basedOn w:val="TableNormal"/>
    <w:uiPriority w:val="59"/>
    <w:rsid w:val="00235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46D85"/>
    <w:rPr>
      <w:rFonts w:ascii="Times New Roman" w:eastAsia="Times New Roman" w:hAnsi="Times New Roman" w:cs="Times New Roman"/>
      <w:b/>
      <w:bCs/>
      <w:sz w:val="36"/>
      <w:szCs w:val="36"/>
      <w:lang w:eastAsia="fr-FR"/>
    </w:rPr>
  </w:style>
  <w:style w:type="paragraph" w:styleId="ListParagraph">
    <w:name w:val="List Paragraph"/>
    <w:basedOn w:val="Normal"/>
    <w:uiPriority w:val="34"/>
    <w:qFormat/>
    <w:rsid w:val="00BB2B66"/>
    <w:pPr>
      <w:ind w:left="720"/>
      <w:contextualSpacing/>
    </w:pPr>
  </w:style>
  <w:style w:type="character" w:customStyle="1" w:styleId="Heading1Char">
    <w:name w:val="Heading 1 Char"/>
    <w:basedOn w:val="DefaultParagraphFont"/>
    <w:link w:val="Heading1"/>
    <w:uiPriority w:val="9"/>
    <w:rsid w:val="009F19DA"/>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9466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430750">
      <w:bodyDiv w:val="1"/>
      <w:marLeft w:val="0"/>
      <w:marRight w:val="0"/>
      <w:marTop w:val="0"/>
      <w:marBottom w:val="0"/>
      <w:divBdr>
        <w:top w:val="none" w:sz="0" w:space="0" w:color="auto"/>
        <w:left w:val="none" w:sz="0" w:space="0" w:color="auto"/>
        <w:bottom w:val="none" w:sz="0" w:space="0" w:color="auto"/>
        <w:right w:val="none" w:sz="0" w:space="0" w:color="auto"/>
      </w:divBdr>
    </w:div>
    <w:div w:id="585771289">
      <w:bodyDiv w:val="1"/>
      <w:marLeft w:val="0"/>
      <w:marRight w:val="0"/>
      <w:marTop w:val="0"/>
      <w:marBottom w:val="0"/>
      <w:divBdr>
        <w:top w:val="none" w:sz="0" w:space="0" w:color="auto"/>
        <w:left w:val="none" w:sz="0" w:space="0" w:color="auto"/>
        <w:bottom w:val="none" w:sz="0" w:space="0" w:color="auto"/>
        <w:right w:val="none" w:sz="0" w:space="0" w:color="auto"/>
      </w:divBdr>
      <w:divsChild>
        <w:div w:id="1705593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861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09922696">
      <w:bodyDiv w:val="1"/>
      <w:marLeft w:val="0"/>
      <w:marRight w:val="0"/>
      <w:marTop w:val="0"/>
      <w:marBottom w:val="0"/>
      <w:divBdr>
        <w:top w:val="none" w:sz="0" w:space="0" w:color="auto"/>
        <w:left w:val="none" w:sz="0" w:space="0" w:color="auto"/>
        <w:bottom w:val="none" w:sz="0" w:space="0" w:color="auto"/>
        <w:right w:val="none" w:sz="0" w:space="0" w:color="auto"/>
      </w:divBdr>
    </w:div>
    <w:div w:id="1261186734">
      <w:bodyDiv w:val="1"/>
      <w:marLeft w:val="0"/>
      <w:marRight w:val="0"/>
      <w:marTop w:val="0"/>
      <w:marBottom w:val="0"/>
      <w:divBdr>
        <w:top w:val="none" w:sz="0" w:space="0" w:color="auto"/>
        <w:left w:val="none" w:sz="0" w:space="0" w:color="auto"/>
        <w:bottom w:val="none" w:sz="0" w:space="0" w:color="auto"/>
        <w:right w:val="none" w:sz="0" w:space="0" w:color="auto"/>
      </w:divBdr>
      <w:divsChild>
        <w:div w:id="928077094">
          <w:marLeft w:val="0"/>
          <w:marRight w:val="0"/>
          <w:marTop w:val="0"/>
          <w:marBottom w:val="0"/>
          <w:divBdr>
            <w:top w:val="none" w:sz="0" w:space="0" w:color="auto"/>
            <w:left w:val="none" w:sz="0" w:space="0" w:color="auto"/>
            <w:bottom w:val="none" w:sz="0" w:space="0" w:color="auto"/>
            <w:right w:val="none" w:sz="0" w:space="0" w:color="auto"/>
          </w:divBdr>
        </w:div>
        <w:div w:id="779959485">
          <w:marLeft w:val="0"/>
          <w:marRight w:val="0"/>
          <w:marTop w:val="0"/>
          <w:marBottom w:val="0"/>
          <w:divBdr>
            <w:top w:val="none" w:sz="0" w:space="0" w:color="auto"/>
            <w:left w:val="none" w:sz="0" w:space="0" w:color="auto"/>
            <w:bottom w:val="none" w:sz="0" w:space="0" w:color="auto"/>
            <w:right w:val="none" w:sz="0" w:space="0" w:color="auto"/>
          </w:divBdr>
        </w:div>
        <w:div w:id="697663438">
          <w:marLeft w:val="0"/>
          <w:marRight w:val="0"/>
          <w:marTop w:val="0"/>
          <w:marBottom w:val="0"/>
          <w:divBdr>
            <w:top w:val="none" w:sz="0" w:space="0" w:color="auto"/>
            <w:left w:val="none" w:sz="0" w:space="0" w:color="auto"/>
            <w:bottom w:val="none" w:sz="0" w:space="0" w:color="auto"/>
            <w:right w:val="none" w:sz="0" w:space="0" w:color="auto"/>
          </w:divBdr>
        </w:div>
        <w:div w:id="989669609">
          <w:marLeft w:val="0"/>
          <w:marRight w:val="0"/>
          <w:marTop w:val="0"/>
          <w:marBottom w:val="0"/>
          <w:divBdr>
            <w:top w:val="none" w:sz="0" w:space="0" w:color="auto"/>
            <w:left w:val="none" w:sz="0" w:space="0" w:color="auto"/>
            <w:bottom w:val="none" w:sz="0" w:space="0" w:color="auto"/>
            <w:right w:val="none" w:sz="0" w:space="0" w:color="auto"/>
          </w:divBdr>
        </w:div>
        <w:div w:id="2078430921">
          <w:marLeft w:val="0"/>
          <w:marRight w:val="0"/>
          <w:marTop w:val="0"/>
          <w:marBottom w:val="0"/>
          <w:divBdr>
            <w:top w:val="none" w:sz="0" w:space="0" w:color="auto"/>
            <w:left w:val="none" w:sz="0" w:space="0" w:color="auto"/>
            <w:bottom w:val="none" w:sz="0" w:space="0" w:color="auto"/>
            <w:right w:val="none" w:sz="0" w:space="0" w:color="auto"/>
          </w:divBdr>
        </w:div>
        <w:div w:id="142698715">
          <w:marLeft w:val="0"/>
          <w:marRight w:val="0"/>
          <w:marTop w:val="0"/>
          <w:marBottom w:val="0"/>
          <w:divBdr>
            <w:top w:val="none" w:sz="0" w:space="0" w:color="auto"/>
            <w:left w:val="none" w:sz="0" w:space="0" w:color="auto"/>
            <w:bottom w:val="none" w:sz="0" w:space="0" w:color="auto"/>
            <w:right w:val="none" w:sz="0" w:space="0" w:color="auto"/>
          </w:divBdr>
        </w:div>
      </w:divsChild>
    </w:div>
    <w:div w:id="1263798396">
      <w:bodyDiv w:val="1"/>
      <w:marLeft w:val="0"/>
      <w:marRight w:val="0"/>
      <w:marTop w:val="0"/>
      <w:marBottom w:val="0"/>
      <w:divBdr>
        <w:top w:val="none" w:sz="0" w:space="0" w:color="auto"/>
        <w:left w:val="none" w:sz="0" w:space="0" w:color="auto"/>
        <w:bottom w:val="none" w:sz="0" w:space="0" w:color="auto"/>
        <w:right w:val="none" w:sz="0" w:space="0" w:color="auto"/>
      </w:divBdr>
    </w:div>
    <w:div w:id="1287544509">
      <w:bodyDiv w:val="1"/>
      <w:marLeft w:val="0"/>
      <w:marRight w:val="0"/>
      <w:marTop w:val="0"/>
      <w:marBottom w:val="0"/>
      <w:divBdr>
        <w:top w:val="none" w:sz="0" w:space="0" w:color="auto"/>
        <w:left w:val="none" w:sz="0" w:space="0" w:color="auto"/>
        <w:bottom w:val="none" w:sz="0" w:space="0" w:color="auto"/>
        <w:right w:val="none" w:sz="0" w:space="0" w:color="auto"/>
      </w:divBdr>
    </w:div>
    <w:div w:id="1657293650">
      <w:bodyDiv w:val="1"/>
      <w:marLeft w:val="0"/>
      <w:marRight w:val="0"/>
      <w:marTop w:val="0"/>
      <w:marBottom w:val="0"/>
      <w:divBdr>
        <w:top w:val="none" w:sz="0" w:space="0" w:color="auto"/>
        <w:left w:val="none" w:sz="0" w:space="0" w:color="auto"/>
        <w:bottom w:val="none" w:sz="0" w:space="0" w:color="auto"/>
        <w:right w:val="none" w:sz="0" w:space="0" w:color="auto"/>
      </w:divBdr>
    </w:div>
    <w:div w:id="17149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1050</TotalTime>
  <Pages>11</Pages>
  <Words>4020</Words>
  <Characters>22115</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abidjan</dc:creator>
  <cp:lastModifiedBy>abidjan</cp:lastModifiedBy>
  <cp:revision>71</cp:revision>
  <dcterms:created xsi:type="dcterms:W3CDTF">2017-02-16T09:08:00Z</dcterms:created>
  <dcterms:modified xsi:type="dcterms:W3CDTF">2017-10-09T10:43:00Z</dcterms:modified>
</cp:coreProperties>
</file>